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8D3" w:rsidRDefault="006868D3" w:rsidP="006868D3">
      <w:pPr>
        <w:ind w:left="284"/>
        <w:rPr>
          <w:b/>
          <w:bCs/>
          <w:noProof/>
          <w:lang w:eastAsia="ru-RU"/>
        </w:rPr>
      </w:pPr>
      <w:r>
        <w:rPr>
          <w:noProof/>
          <w:lang w:eastAsia="ru-RU"/>
        </w:rPr>
        <w:drawing>
          <wp:anchor distT="0" distB="0" distL="114300" distR="114300" simplePos="0" relativeHeight="251658240" behindDoc="1" locked="0" layoutInCell="1" allowOverlap="1" wp14:anchorId="3DA39C8D" wp14:editId="48B9A317">
            <wp:simplePos x="0" y="0"/>
            <wp:positionH relativeFrom="column">
              <wp:posOffset>-666750</wp:posOffset>
            </wp:positionH>
            <wp:positionV relativeFrom="paragraph">
              <wp:posOffset>-640080</wp:posOffset>
            </wp:positionV>
            <wp:extent cx="7448550" cy="10521315"/>
            <wp:effectExtent l="0" t="0" r="0" b="0"/>
            <wp:wrapNone/>
            <wp:docPr id="3" name="Рисунок 3" descr="https://fsd.multiurok.ru/html/2019/09/20/s_5d84dac9a93fa/120828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20/s_5d84dac9a93fa/120828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8550" cy="10521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68D3" w:rsidRDefault="006868D3" w:rsidP="006868D3">
      <w:pPr>
        <w:ind w:left="284"/>
        <w:rPr>
          <w:b/>
          <w:bCs/>
          <w:noProof/>
          <w:lang w:eastAsia="ru-RU"/>
        </w:rPr>
      </w:pPr>
    </w:p>
    <w:p w:rsidR="006868D3" w:rsidRDefault="006868D3" w:rsidP="006868D3">
      <w:pPr>
        <w:ind w:left="284"/>
        <w:rPr>
          <w:b/>
          <w:bCs/>
          <w:noProof/>
          <w:lang w:eastAsia="ru-RU"/>
        </w:rPr>
      </w:pPr>
      <w:r>
        <w:rPr>
          <w:noProof/>
        </w:rPr>
        <mc:AlternateContent>
          <mc:Choice Requires="wps">
            <w:drawing>
              <wp:anchor distT="0" distB="0" distL="114300" distR="114300" simplePos="0" relativeHeight="251662336" behindDoc="0" locked="0" layoutInCell="1" allowOverlap="1" wp14:anchorId="14B28957" wp14:editId="204B9C3C">
                <wp:simplePos x="0" y="0"/>
                <wp:positionH relativeFrom="column">
                  <wp:posOffset>333375</wp:posOffset>
                </wp:positionH>
                <wp:positionV relativeFrom="paragraph">
                  <wp:posOffset>88900</wp:posOffset>
                </wp:positionV>
                <wp:extent cx="6036310" cy="3400425"/>
                <wp:effectExtent l="0" t="0" r="0" b="9525"/>
                <wp:wrapNone/>
                <wp:docPr id="4" name="Поле 4"/>
                <wp:cNvGraphicFramePr/>
                <a:graphic xmlns:a="http://schemas.openxmlformats.org/drawingml/2006/main">
                  <a:graphicData uri="http://schemas.microsoft.com/office/word/2010/wordprocessingShape">
                    <wps:wsp>
                      <wps:cNvSpPr txBox="1"/>
                      <wps:spPr>
                        <a:xfrm>
                          <a:off x="0" y="0"/>
                          <a:ext cx="6036310" cy="3400425"/>
                        </a:xfrm>
                        <a:prstGeom prst="rect">
                          <a:avLst/>
                        </a:prstGeom>
                        <a:noFill/>
                        <a:ln>
                          <a:noFill/>
                        </a:ln>
                        <a:effectLst/>
                      </wps:spPr>
                      <wps:txbx>
                        <w:txbxContent>
                          <w:p w:rsidR="006868D3" w:rsidRPr="006868D3" w:rsidRDefault="006868D3" w:rsidP="006868D3">
                            <w:pPr>
                              <w:jc w:val="center"/>
                              <w:rPr>
                                <w:rFonts w:ascii="Arial Black" w:hAnsi="Arial Black" w:cs="Times New Roman"/>
                                <w:b/>
                                <w:bCs/>
                                <w:noProof/>
                                <w:color w:val="3399FF"/>
                                <w:spacing w:val="60"/>
                                <w:sz w:val="56"/>
                                <w:szCs w:val="56"/>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868D3">
                              <w:rPr>
                                <w:rFonts w:ascii="Arial Black" w:hAnsi="Arial Black" w:cs="Times New Roman"/>
                                <w:b/>
                                <w:bCs/>
                                <w:noProof/>
                                <w:color w:val="3399FF"/>
                                <w:spacing w:val="60"/>
                                <w:sz w:val="56"/>
                                <w:szCs w:val="56"/>
                                <w:lang w:eastAsia="ru-RU"/>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«Роль семьи в воспитании нравственных и патриотических чувств у дошкольников»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26.25pt;margin-top:7pt;width:475.3pt;height:26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" filled="f" stroked="f">
                <v:fill o:detectmouseclick="t"/>
                <v:textbox>
                  <w:txbxContent>
                    <w:p w:rsidR="006868D3" w:rsidRPr="006868D3" w:rsidRDefault="006868D3" w:rsidP="006868D3">
                      <w:pPr>
                        <w:jc w:val="center"/>
                        <w:rPr>
                          <w:rFonts w:ascii="Arial Black" w:hAnsi="Arial Black" w:cs="Times New Roman"/>
                          <w:b/>
                          <w:bCs/>
                          <w:noProof/>
                          <w:color w:val="3399FF"/>
                          <w:spacing w:val="60"/>
                          <w:sz w:val="56"/>
                          <w:szCs w:val="56"/>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868D3">
                        <w:rPr>
                          <w:rFonts w:ascii="Arial Black" w:hAnsi="Arial Black" w:cs="Times New Roman"/>
                          <w:b/>
                          <w:bCs/>
                          <w:noProof/>
                          <w:color w:val="3399FF"/>
                          <w:spacing w:val="60"/>
                          <w:sz w:val="56"/>
                          <w:szCs w:val="56"/>
                          <w:lang w:eastAsia="ru-RU"/>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«Роль семьи в воспитании нравственных и патриотических чувств у дошкольников»</w:t>
                      </w:r>
                    </w:p>
                  </w:txbxContent>
                </v:textbox>
              </v:shape>
            </w:pict>
          </mc:Fallback>
        </mc:AlternateContent>
      </w: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6868D3" w:rsidP="006868D3">
      <w:pPr>
        <w:ind w:left="284"/>
        <w:rPr>
          <w:b/>
          <w:bCs/>
          <w:noProof/>
          <w:lang w:eastAsia="ru-RU"/>
        </w:rPr>
      </w:pPr>
    </w:p>
    <w:p w:rsidR="006868D3" w:rsidRDefault="00BA10E6" w:rsidP="006868D3">
      <w:pPr>
        <w:ind w:left="284"/>
        <w:rPr>
          <w:b/>
          <w:bCs/>
          <w:noProof/>
          <w:lang w:eastAsia="ru-RU"/>
        </w:rPr>
      </w:pPr>
      <w:r>
        <w:rPr>
          <w:noProof/>
        </w:rPr>
        <mc:AlternateContent>
          <mc:Choice Requires="wps">
            <w:drawing>
              <wp:anchor distT="0" distB="0" distL="114300" distR="114300" simplePos="0" relativeHeight="251664384" behindDoc="0" locked="0" layoutInCell="1" allowOverlap="1" wp14:anchorId="0FB5642B" wp14:editId="3CD08C34">
                <wp:simplePos x="0" y="0"/>
                <wp:positionH relativeFrom="column">
                  <wp:posOffset>1666875</wp:posOffset>
                </wp:positionH>
                <wp:positionV relativeFrom="paragraph">
                  <wp:posOffset>105410</wp:posOffset>
                </wp:positionV>
                <wp:extent cx="1828800" cy="47625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476250"/>
                        </a:xfrm>
                        <a:prstGeom prst="rect">
                          <a:avLst/>
                        </a:prstGeom>
                        <a:noFill/>
                        <a:ln>
                          <a:noFill/>
                        </a:ln>
                        <a:effectLst/>
                      </wps:spPr>
                      <wps:txbx>
                        <w:txbxContent>
                          <w:p w:rsidR="006868D3" w:rsidRDefault="006868D3" w:rsidP="00BA10E6">
                            <w:pPr>
                              <w:jc w:val="right"/>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A10E6">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Консультация для родителей</w:t>
                            </w:r>
                          </w:p>
                          <w:p w:rsidR="00BA10E6" w:rsidRDefault="00BA10E6" w:rsidP="00BA10E6">
                            <w:pPr>
                              <w:jc w:val="right"/>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A10E6" w:rsidRPr="00BA10E6" w:rsidRDefault="00BA10E6" w:rsidP="00BA10E6">
                            <w:pPr>
                              <w:jc w:val="right"/>
                              <w:rPr>
                                <w:rFonts w:ascii="Arial Black" w:hAnsi="Arial Black" w:cs="Times New Roman"/>
                                <w:b/>
                                <w:bCs/>
                                <w:noProof/>
                                <w:sz w:val="32"/>
                                <w:szCs w:val="3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 o:spid="_x0000_s1027" type="#_x0000_t202" style="position:absolute;left:0;text-align:left;margin-left:131.25pt;margin-top:8.3pt;width:2in;height:3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" filled="f" stroked="f">
                <v:fill o:detectmouseclick="t"/>
                <v:textbox>
                  <w:txbxContent>
                    <w:p w:rsidR="006868D3" w:rsidRDefault="006868D3" w:rsidP="00BA10E6">
                      <w:pPr>
                        <w:jc w:val="right"/>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A10E6">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Консультация для родителей</w:t>
                      </w:r>
                    </w:p>
                    <w:p w:rsidR="00BA10E6" w:rsidRDefault="00BA10E6" w:rsidP="00BA10E6">
                      <w:pPr>
                        <w:jc w:val="right"/>
                        <w:rPr>
                          <w:rFonts w:ascii="Arial Black" w:hAnsi="Arial Black" w:cs="Times New Roman"/>
                          <w:b/>
                          <w:bCs/>
                          <w:noProof/>
                          <w:sz w:val="32"/>
                          <w:szCs w:val="32"/>
                          <w:lang w:eastAsia="ru-RU"/>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A10E6" w:rsidRPr="00BA10E6" w:rsidRDefault="00BA10E6" w:rsidP="00BA10E6">
                      <w:pPr>
                        <w:jc w:val="right"/>
                        <w:rPr>
                          <w:rFonts w:ascii="Arial Black" w:hAnsi="Arial Black" w:cs="Times New Roman"/>
                          <w:b/>
                          <w:bCs/>
                          <w:noProof/>
                          <w:sz w:val="32"/>
                          <w:szCs w:val="3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w10:wrap type="square"/>
              </v:shape>
            </w:pict>
          </mc:Fallback>
        </mc:AlternateContent>
      </w:r>
    </w:p>
    <w:p w:rsidR="00BA10E6" w:rsidRDefault="00BA10E6" w:rsidP="006868D3">
      <w:pPr>
        <w:jc w:val="center"/>
        <w:rPr>
          <w:rFonts w:ascii="Times New Roman" w:hAnsi="Times New Roman" w:cs="Times New Roman"/>
        </w:rPr>
      </w:pPr>
    </w:p>
    <w:p w:rsidR="00997ADF" w:rsidRDefault="00997ADF" w:rsidP="006868D3">
      <w:pPr>
        <w:jc w:val="center"/>
        <w:rPr>
          <w:rFonts w:ascii="Times New Roman" w:hAnsi="Times New Roman" w:cs="Times New Roman"/>
        </w:rPr>
      </w:pPr>
    </w:p>
    <w:p w:rsidR="00997ADF" w:rsidRDefault="00997ADF" w:rsidP="006868D3">
      <w:pPr>
        <w:jc w:val="center"/>
        <w:rPr>
          <w:rFonts w:ascii="Times New Roman" w:hAnsi="Times New Roman" w:cs="Times New Roman"/>
        </w:rPr>
      </w:pPr>
      <w:r>
        <w:rPr>
          <w:noProof/>
          <w:lang w:eastAsia="ru-RU"/>
        </w:rPr>
        <w:drawing>
          <wp:anchor distT="0" distB="0" distL="114300" distR="114300" simplePos="0" relativeHeight="251673600" behindDoc="1" locked="0" layoutInCell="1" allowOverlap="1" wp14:anchorId="018E2EBA" wp14:editId="46A347FF">
            <wp:simplePos x="0" y="0"/>
            <wp:positionH relativeFrom="column">
              <wp:posOffset>29210</wp:posOffset>
            </wp:positionH>
            <wp:positionV relativeFrom="paragraph">
              <wp:posOffset>71755</wp:posOffset>
            </wp:positionV>
            <wp:extent cx="6120765" cy="4002405"/>
            <wp:effectExtent l="171450" t="171450" r="375285" b="360045"/>
            <wp:wrapNone/>
            <wp:docPr id="9" name="Рисунок 9" descr="https://dtdm69.ru/sites/6-dtdm/photoalbums/1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tdm69.ru/sites/6-dtdm/photoalbums/160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40024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3E7D45" w:rsidP="00997ADF">
      <w:pPr>
        <w:jc w:val="both"/>
        <w:rPr>
          <w:rFonts w:ascii="Times New Roman" w:hAnsi="Times New Roman" w:cs="Times New Roman"/>
          <w:sz w:val="28"/>
          <w:szCs w:val="28"/>
        </w:rPr>
      </w:pPr>
      <w:r>
        <w:rPr>
          <w:noProof/>
          <w:lang w:eastAsia="ru-RU"/>
        </w:rPr>
        <w:lastRenderedPageBreak/>
        <w:drawing>
          <wp:anchor distT="0" distB="0" distL="114300" distR="114300" simplePos="0" relativeHeight="251666432" behindDoc="1" locked="0" layoutInCell="1" allowOverlap="1" wp14:anchorId="788DEBAA" wp14:editId="7796DB0E">
            <wp:simplePos x="0" y="0"/>
            <wp:positionH relativeFrom="column">
              <wp:posOffset>-695325</wp:posOffset>
            </wp:positionH>
            <wp:positionV relativeFrom="paragraph">
              <wp:posOffset>-621030</wp:posOffset>
            </wp:positionV>
            <wp:extent cx="7448550" cy="10521315"/>
            <wp:effectExtent l="0" t="0" r="0" b="0"/>
            <wp:wrapNone/>
            <wp:docPr id="5" name="Рисунок 5" descr="https://fsd.multiurok.ru/html/2019/09/20/s_5d84dac9a93fa/120828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20/s_5d84dac9a93fa/120828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8550" cy="1052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0E6" w:rsidRPr="00BA10E6">
        <w:rPr>
          <w:rFonts w:ascii="Times New Roman" w:hAnsi="Times New Roman" w:cs="Times New Roman"/>
          <w:sz w:val="28"/>
          <w:szCs w:val="28"/>
        </w:rPr>
        <w:t xml:space="preserve">Как часто звучат в наше время слова: </w:t>
      </w:r>
      <w:r w:rsidR="00BA10E6">
        <w:rPr>
          <w:rFonts w:ascii="Times New Roman" w:hAnsi="Times New Roman" w:cs="Times New Roman"/>
          <w:sz w:val="28"/>
          <w:szCs w:val="28"/>
        </w:rPr>
        <w:t>«</w:t>
      </w:r>
      <w:r w:rsidR="00BA10E6" w:rsidRPr="00BA10E6">
        <w:rPr>
          <w:rFonts w:ascii="Times New Roman" w:hAnsi="Times New Roman" w:cs="Times New Roman"/>
          <w:sz w:val="28"/>
          <w:szCs w:val="28"/>
        </w:rPr>
        <w:t>русская душа</w:t>
      </w:r>
      <w:r w:rsidR="00BA10E6">
        <w:rPr>
          <w:rFonts w:ascii="Times New Roman" w:hAnsi="Times New Roman" w:cs="Times New Roman"/>
          <w:sz w:val="28"/>
          <w:szCs w:val="28"/>
        </w:rPr>
        <w:t>»</w:t>
      </w:r>
      <w:r w:rsidR="00BA10E6" w:rsidRPr="00BA10E6">
        <w:rPr>
          <w:rFonts w:ascii="Times New Roman" w:hAnsi="Times New Roman" w:cs="Times New Roman"/>
          <w:sz w:val="28"/>
          <w:szCs w:val="28"/>
        </w:rPr>
        <w:t xml:space="preserve">, </w:t>
      </w:r>
      <w:r w:rsidR="00BA10E6">
        <w:rPr>
          <w:rFonts w:ascii="Times New Roman" w:hAnsi="Times New Roman" w:cs="Times New Roman"/>
          <w:sz w:val="28"/>
          <w:szCs w:val="28"/>
        </w:rPr>
        <w:t>«</w:t>
      </w:r>
      <w:r w:rsidR="00BA10E6" w:rsidRPr="00BA10E6">
        <w:rPr>
          <w:rFonts w:ascii="Times New Roman" w:hAnsi="Times New Roman" w:cs="Times New Roman"/>
          <w:sz w:val="28"/>
          <w:szCs w:val="28"/>
        </w:rPr>
        <w:t>феномен русской души</w:t>
      </w:r>
      <w:r w:rsidR="00BA10E6">
        <w:rPr>
          <w:rFonts w:ascii="Times New Roman" w:hAnsi="Times New Roman" w:cs="Times New Roman"/>
          <w:sz w:val="28"/>
          <w:szCs w:val="28"/>
        </w:rPr>
        <w:t>»</w:t>
      </w:r>
      <w:r w:rsidR="00BA10E6" w:rsidRPr="00BA10E6">
        <w:rPr>
          <w:rFonts w:ascii="Times New Roman" w:hAnsi="Times New Roman" w:cs="Times New Roman"/>
          <w:sz w:val="28"/>
          <w:szCs w:val="28"/>
        </w:rPr>
        <w:t>.</w:t>
      </w:r>
      <w:r>
        <w:rPr>
          <w:rFonts w:ascii="Times New Roman" w:hAnsi="Times New Roman" w:cs="Times New Roman"/>
          <w:sz w:val="28"/>
          <w:szCs w:val="28"/>
        </w:rPr>
        <w:t xml:space="preserve"> </w:t>
      </w:r>
      <w:r w:rsidR="00BA10E6" w:rsidRPr="00BA10E6">
        <w:rPr>
          <w:rFonts w:ascii="Times New Roman" w:hAnsi="Times New Roman" w:cs="Times New Roman"/>
          <w:sz w:val="28"/>
          <w:szCs w:val="28"/>
        </w:rPr>
        <w:t xml:space="preserve">Но не менее часто: </w:t>
      </w:r>
      <w:r w:rsidR="00BA10E6">
        <w:rPr>
          <w:rFonts w:ascii="Times New Roman" w:hAnsi="Times New Roman" w:cs="Times New Roman"/>
          <w:sz w:val="28"/>
          <w:szCs w:val="28"/>
        </w:rPr>
        <w:t>«</w:t>
      </w:r>
      <w:r w:rsidR="00BA10E6" w:rsidRPr="00BA10E6">
        <w:rPr>
          <w:rFonts w:ascii="Times New Roman" w:hAnsi="Times New Roman" w:cs="Times New Roman"/>
          <w:sz w:val="28"/>
          <w:szCs w:val="28"/>
        </w:rPr>
        <w:t>падение нравственности</w:t>
      </w:r>
      <w:r w:rsidR="00BA10E6">
        <w:rPr>
          <w:rFonts w:ascii="Times New Roman" w:hAnsi="Times New Roman" w:cs="Times New Roman"/>
          <w:sz w:val="28"/>
          <w:szCs w:val="28"/>
        </w:rPr>
        <w:t>»</w:t>
      </w:r>
      <w:r w:rsidR="00BA10E6" w:rsidRPr="00BA10E6">
        <w:rPr>
          <w:rFonts w:ascii="Times New Roman" w:hAnsi="Times New Roman" w:cs="Times New Roman"/>
          <w:sz w:val="28"/>
          <w:szCs w:val="28"/>
        </w:rPr>
        <w:t xml:space="preserve">, </w:t>
      </w:r>
      <w:r w:rsidR="00BA10E6">
        <w:rPr>
          <w:rFonts w:ascii="Times New Roman" w:hAnsi="Times New Roman" w:cs="Times New Roman"/>
          <w:sz w:val="28"/>
          <w:szCs w:val="28"/>
        </w:rPr>
        <w:t>«</w:t>
      </w:r>
      <w:r w:rsidR="00BA10E6" w:rsidRPr="00BA10E6">
        <w:rPr>
          <w:rFonts w:ascii="Times New Roman" w:hAnsi="Times New Roman" w:cs="Times New Roman"/>
          <w:sz w:val="28"/>
          <w:szCs w:val="28"/>
        </w:rPr>
        <w:t>деградация общества</w:t>
      </w:r>
      <w:r w:rsidR="00BA10E6">
        <w:rPr>
          <w:rFonts w:ascii="Times New Roman" w:hAnsi="Times New Roman" w:cs="Times New Roman"/>
          <w:sz w:val="28"/>
          <w:szCs w:val="28"/>
        </w:rPr>
        <w:t>»</w:t>
      </w:r>
      <w:r w:rsidR="00BA10E6" w:rsidRPr="00BA10E6">
        <w:rPr>
          <w:rFonts w:ascii="Times New Roman" w:hAnsi="Times New Roman" w:cs="Times New Roman"/>
          <w:sz w:val="28"/>
          <w:szCs w:val="28"/>
        </w:rPr>
        <w:t>.</w:t>
      </w:r>
    </w:p>
    <w:p w:rsidR="00BA10E6" w:rsidRPr="00BA10E6" w:rsidRDefault="00BA10E6" w:rsidP="00997AD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BA10E6">
        <w:rPr>
          <w:rFonts w:ascii="Times New Roman" w:hAnsi="Times New Roman" w:cs="Times New Roman"/>
          <w:sz w:val="28"/>
          <w:szCs w:val="28"/>
        </w:rPr>
        <w:t>егодня, как никогда актуальны вопросы нравственного воспитания детей. Меняются времена, эпохи, люди. Но вечным остается стремление человека к добру, любви, свету, красоте, истине.</w:t>
      </w:r>
    </w:p>
    <w:p w:rsidR="00BA10E6" w:rsidRPr="00BA10E6" w:rsidRDefault="00BA10E6" w:rsidP="00BA10E6">
      <w:pPr>
        <w:spacing w:after="0" w:line="240" w:lineRule="auto"/>
        <w:ind w:firstLine="708"/>
        <w:jc w:val="both"/>
        <w:rPr>
          <w:rFonts w:ascii="Times New Roman" w:hAnsi="Times New Roman" w:cs="Times New Roman"/>
          <w:sz w:val="28"/>
          <w:szCs w:val="28"/>
        </w:rPr>
      </w:pPr>
      <w:r w:rsidRPr="00BA10E6">
        <w:rPr>
          <w:rFonts w:ascii="Times New Roman" w:hAnsi="Times New Roman" w:cs="Times New Roman"/>
          <w:b/>
          <w:color w:val="FF0000"/>
          <w:sz w:val="28"/>
          <w:szCs w:val="28"/>
        </w:rPr>
        <w:t>Дошкольный возраст</w:t>
      </w:r>
      <w:r w:rsidRPr="00BA10E6">
        <w:rPr>
          <w:rFonts w:ascii="Times New Roman" w:hAnsi="Times New Roman" w:cs="Times New Roman"/>
          <w:color w:val="FF0000"/>
          <w:sz w:val="28"/>
          <w:szCs w:val="28"/>
        </w:rPr>
        <w:t xml:space="preserve"> </w:t>
      </w:r>
      <w:r w:rsidRPr="00BA10E6">
        <w:rPr>
          <w:rFonts w:ascii="Times New Roman" w:hAnsi="Times New Roman" w:cs="Times New Roman"/>
          <w:sz w:val="28"/>
          <w:szCs w:val="28"/>
        </w:rPr>
        <w:t xml:space="preserve">– </w:t>
      </w:r>
      <w:r w:rsidRPr="00BA10E6">
        <w:rPr>
          <w:rFonts w:ascii="Times New Roman" w:hAnsi="Times New Roman" w:cs="Times New Roman"/>
          <w:i/>
          <w:sz w:val="28"/>
          <w:szCs w:val="28"/>
        </w:rPr>
        <w:t>это фундамент общего развития ребенка, стартовый период всех высоких человеческих начал.</w:t>
      </w:r>
      <w:r w:rsidRPr="00BA10E6">
        <w:rPr>
          <w:rFonts w:ascii="Times New Roman" w:hAnsi="Times New Roman" w:cs="Times New Roman"/>
          <w:sz w:val="28"/>
          <w:szCs w:val="28"/>
        </w:rPr>
        <w:t xml:space="preserve"> </w:t>
      </w:r>
      <w:r w:rsidRPr="00BA10E6">
        <w:rPr>
          <w:rFonts w:ascii="Times New Roman" w:hAnsi="Times New Roman" w:cs="Times New Roman"/>
          <w:color w:val="0070C0"/>
          <w:sz w:val="28"/>
          <w:szCs w:val="28"/>
        </w:rPr>
        <w:t xml:space="preserve">Сохранить </w:t>
      </w:r>
      <w:proofErr w:type="gramStart"/>
      <w:r w:rsidRPr="00BA10E6">
        <w:rPr>
          <w:rFonts w:ascii="Times New Roman" w:hAnsi="Times New Roman" w:cs="Times New Roman"/>
          <w:color w:val="0070C0"/>
          <w:sz w:val="28"/>
          <w:szCs w:val="28"/>
        </w:rPr>
        <w:t>человеческое</w:t>
      </w:r>
      <w:proofErr w:type="gramEnd"/>
      <w:r w:rsidRPr="00BA10E6">
        <w:rPr>
          <w:rFonts w:ascii="Times New Roman" w:hAnsi="Times New Roman" w:cs="Times New Roman"/>
          <w:color w:val="0070C0"/>
          <w:sz w:val="28"/>
          <w:szCs w:val="28"/>
        </w:rPr>
        <w:t xml:space="preserve"> в наших детях, заложить нравственные основы, которые сделают их более устойчивыми к нежелательным влияниям, учить их правилам общения и умению жить среди людей – вот главные идеи воспитания нравственно-патриотических чувств у дошкольников.</w:t>
      </w:r>
      <w:r w:rsidRPr="00BA10E6">
        <w:rPr>
          <w:rFonts w:ascii="Times New Roman" w:hAnsi="Times New Roman" w:cs="Times New Roman"/>
          <w:sz w:val="28"/>
          <w:szCs w:val="28"/>
        </w:rPr>
        <w:t xml:space="preserve"> </w:t>
      </w:r>
      <w:r w:rsidRPr="00395A95">
        <w:rPr>
          <w:rFonts w:ascii="Times New Roman" w:hAnsi="Times New Roman" w:cs="Times New Roman"/>
          <w:i/>
          <w:sz w:val="28"/>
          <w:szCs w:val="28"/>
        </w:rPr>
        <w:t>Самое большое счастье для родителей – вырастить здоровых, высоконравственных детей.</w:t>
      </w:r>
    </w:p>
    <w:p w:rsidR="00BA10E6" w:rsidRPr="00395A95" w:rsidRDefault="00BA10E6" w:rsidP="00395A95">
      <w:pPr>
        <w:spacing w:after="0" w:line="240" w:lineRule="auto"/>
        <w:ind w:firstLine="708"/>
        <w:jc w:val="both"/>
        <w:rPr>
          <w:rFonts w:ascii="Times New Roman" w:hAnsi="Times New Roman" w:cs="Times New Roman"/>
          <w:color w:val="FF0000"/>
          <w:sz w:val="28"/>
          <w:szCs w:val="28"/>
        </w:rPr>
      </w:pPr>
      <w:r w:rsidRPr="00BA10E6">
        <w:rPr>
          <w:rFonts w:ascii="Times New Roman" w:hAnsi="Times New Roman" w:cs="Times New Roman"/>
          <w:sz w:val="28"/>
          <w:szCs w:val="28"/>
        </w:rPr>
        <w:t>Общеизвестно, что дошкольники очень эмоциональны. Это эмоционально-образное восприятие окружающего мира может стать основой формирования патриотизма.</w:t>
      </w:r>
      <w:r w:rsidR="00395A95">
        <w:rPr>
          <w:rFonts w:ascii="Times New Roman" w:hAnsi="Times New Roman" w:cs="Times New Roman"/>
          <w:sz w:val="28"/>
          <w:szCs w:val="28"/>
        </w:rPr>
        <w:t xml:space="preserve"> </w:t>
      </w:r>
      <w:r w:rsidRPr="00395A95">
        <w:rPr>
          <w:rFonts w:ascii="Times New Roman" w:hAnsi="Times New Roman" w:cs="Times New Roman"/>
          <w:color w:val="FF0000"/>
          <w:sz w:val="28"/>
          <w:szCs w:val="28"/>
        </w:rPr>
        <w:t xml:space="preserve">Чувство патриотизма </w:t>
      </w:r>
      <w:r w:rsidRPr="00BA10E6">
        <w:rPr>
          <w:rFonts w:ascii="Times New Roman" w:hAnsi="Times New Roman" w:cs="Times New Roman"/>
          <w:sz w:val="28"/>
          <w:szCs w:val="28"/>
        </w:rPr>
        <w:t>так многогранно по своему содержанию, что не может быть определено несколькими словами.</w:t>
      </w:r>
      <w:r w:rsidR="00395A95">
        <w:rPr>
          <w:rFonts w:ascii="Times New Roman" w:hAnsi="Times New Roman" w:cs="Times New Roman"/>
          <w:sz w:val="28"/>
          <w:szCs w:val="28"/>
        </w:rPr>
        <w:t xml:space="preserve"> </w:t>
      </w:r>
      <w:r w:rsidRPr="00395A95">
        <w:rPr>
          <w:rFonts w:ascii="Times New Roman" w:hAnsi="Times New Roman" w:cs="Times New Roman"/>
          <w:color w:val="FF0000"/>
          <w:sz w:val="28"/>
          <w:szCs w:val="28"/>
        </w:rPr>
        <w:t>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p>
    <w:p w:rsidR="00395A95" w:rsidRDefault="00BA10E6" w:rsidP="00395A95">
      <w:pPr>
        <w:spacing w:after="0" w:line="240" w:lineRule="auto"/>
        <w:ind w:firstLine="708"/>
        <w:jc w:val="both"/>
        <w:rPr>
          <w:rFonts w:ascii="Times New Roman" w:hAnsi="Times New Roman" w:cs="Times New Roman"/>
          <w:sz w:val="28"/>
          <w:szCs w:val="28"/>
        </w:rPr>
      </w:pPr>
      <w:r w:rsidRPr="00183742">
        <w:rPr>
          <w:rFonts w:ascii="Times New Roman" w:hAnsi="Times New Roman" w:cs="Times New Roman"/>
          <w:color w:val="FF0000"/>
          <w:sz w:val="28"/>
          <w:szCs w:val="28"/>
        </w:rPr>
        <w:t xml:space="preserve">Чувство Родины начинается с восхищения тем, что видит перед собой малыш, чему он изумляется и что вызывает отклик в его душе... </w:t>
      </w:r>
      <w:r w:rsidRPr="00BA10E6">
        <w:rPr>
          <w:rFonts w:ascii="Times New Roman" w:hAnsi="Times New Roman" w:cs="Times New Roman"/>
          <w:sz w:val="28"/>
          <w:szCs w:val="28"/>
        </w:rPr>
        <w:t>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183742" w:rsidRDefault="00395A95" w:rsidP="00183742">
      <w:pPr>
        <w:spacing w:after="0" w:line="240" w:lineRule="auto"/>
        <w:ind w:firstLine="708"/>
        <w:jc w:val="both"/>
        <w:rPr>
          <w:rFonts w:ascii="Times New Roman" w:hAnsi="Times New Roman" w:cs="Times New Roman"/>
          <w:sz w:val="28"/>
          <w:szCs w:val="28"/>
        </w:rPr>
      </w:pPr>
      <w:r w:rsidRPr="00183742">
        <w:rPr>
          <w:rFonts w:ascii="Times New Roman" w:hAnsi="Times New Roman" w:cs="Times New Roman"/>
          <w:b/>
          <w:color w:val="FF0000"/>
          <w:sz w:val="28"/>
          <w:szCs w:val="28"/>
        </w:rPr>
        <w:t>Быть патриотом</w:t>
      </w:r>
      <w:r w:rsidRPr="00183742">
        <w:rPr>
          <w:rFonts w:ascii="Times New Roman" w:hAnsi="Times New Roman" w:cs="Times New Roman"/>
          <w:color w:val="FF0000"/>
          <w:sz w:val="28"/>
          <w:szCs w:val="28"/>
        </w:rPr>
        <w:t xml:space="preserve"> </w:t>
      </w:r>
      <w:r w:rsidRPr="00395A95">
        <w:rPr>
          <w:rFonts w:ascii="Times New Roman" w:hAnsi="Times New Roman" w:cs="Times New Roman"/>
          <w:sz w:val="28"/>
          <w:szCs w:val="28"/>
        </w:rPr>
        <w:t>- значит ощущать себя неотъемлемой частью</w:t>
      </w:r>
      <w:r>
        <w:rPr>
          <w:rFonts w:ascii="Times New Roman" w:hAnsi="Times New Roman" w:cs="Times New Roman"/>
          <w:sz w:val="28"/>
          <w:szCs w:val="28"/>
        </w:rPr>
        <w:t xml:space="preserve"> </w:t>
      </w:r>
      <w:r w:rsidRPr="00395A95">
        <w:rPr>
          <w:rFonts w:ascii="Times New Roman" w:hAnsi="Times New Roman" w:cs="Times New Roman"/>
          <w:sz w:val="28"/>
          <w:szCs w:val="28"/>
        </w:rPr>
        <w:t xml:space="preserve">Отечества. </w:t>
      </w:r>
    </w:p>
    <w:p w:rsidR="00395A95" w:rsidRPr="00183742" w:rsidRDefault="00395A95" w:rsidP="00183742">
      <w:pPr>
        <w:spacing w:after="0" w:line="240" w:lineRule="auto"/>
        <w:jc w:val="both"/>
        <w:rPr>
          <w:rFonts w:ascii="Times New Roman" w:hAnsi="Times New Roman" w:cs="Times New Roman"/>
          <w:i/>
          <w:sz w:val="28"/>
          <w:szCs w:val="28"/>
        </w:rPr>
      </w:pPr>
      <w:r w:rsidRPr="00183742">
        <w:rPr>
          <w:rFonts w:ascii="Times New Roman" w:hAnsi="Times New Roman" w:cs="Times New Roman"/>
          <w:i/>
          <w:sz w:val="28"/>
          <w:szCs w:val="28"/>
        </w:rPr>
        <w:t>Родина, Отечество</w:t>
      </w:r>
      <w:proofErr w:type="gramStart"/>
      <w:r w:rsidRPr="00183742">
        <w:rPr>
          <w:rFonts w:ascii="Times New Roman" w:hAnsi="Times New Roman" w:cs="Times New Roman"/>
          <w:i/>
          <w:sz w:val="28"/>
          <w:szCs w:val="28"/>
        </w:rPr>
        <w:t>… В</w:t>
      </w:r>
      <w:proofErr w:type="gramEnd"/>
      <w:r w:rsidRPr="00183742">
        <w:rPr>
          <w:rFonts w:ascii="Times New Roman" w:hAnsi="Times New Roman" w:cs="Times New Roman"/>
          <w:i/>
          <w:sz w:val="28"/>
          <w:szCs w:val="28"/>
        </w:rPr>
        <w:t xml:space="preserve"> корнях этих слов близкие, дорогие</w:t>
      </w:r>
      <w:r w:rsidRPr="00183742">
        <w:rPr>
          <w:rFonts w:ascii="Times New Roman" w:hAnsi="Times New Roman" w:cs="Times New Roman"/>
          <w:i/>
          <w:sz w:val="28"/>
          <w:szCs w:val="28"/>
        </w:rPr>
        <w:t xml:space="preserve"> </w:t>
      </w:r>
      <w:r w:rsidRPr="00183742">
        <w:rPr>
          <w:rFonts w:ascii="Times New Roman" w:hAnsi="Times New Roman" w:cs="Times New Roman"/>
          <w:i/>
          <w:sz w:val="28"/>
          <w:szCs w:val="28"/>
        </w:rPr>
        <w:t>каждому образы: мать и отец, родные места, речь, музыка, история…</w:t>
      </w:r>
    </w:p>
    <w:p w:rsidR="00395A95" w:rsidRPr="00183742" w:rsidRDefault="00395A95" w:rsidP="00395A95">
      <w:pPr>
        <w:spacing w:after="0" w:line="240" w:lineRule="auto"/>
        <w:jc w:val="both"/>
        <w:rPr>
          <w:rFonts w:ascii="Times New Roman" w:hAnsi="Times New Roman" w:cs="Times New Roman"/>
          <w:color w:val="0070C0"/>
          <w:sz w:val="28"/>
          <w:szCs w:val="28"/>
        </w:rPr>
      </w:pPr>
      <w:r w:rsidRPr="00183742">
        <w:rPr>
          <w:rFonts w:ascii="Times New Roman" w:hAnsi="Times New Roman" w:cs="Times New Roman"/>
          <w:color w:val="0070C0"/>
          <w:sz w:val="28"/>
          <w:szCs w:val="28"/>
        </w:rPr>
        <w:t xml:space="preserve">«Каждый ребенок рождается </w:t>
      </w:r>
      <w:proofErr w:type="gramStart"/>
      <w:r w:rsidRPr="00183742">
        <w:rPr>
          <w:rFonts w:ascii="Times New Roman" w:hAnsi="Times New Roman" w:cs="Times New Roman"/>
          <w:color w:val="0070C0"/>
          <w:sz w:val="28"/>
          <w:szCs w:val="28"/>
        </w:rPr>
        <w:t>добрым</w:t>
      </w:r>
      <w:proofErr w:type="gramEnd"/>
      <w:r w:rsidRPr="00183742">
        <w:rPr>
          <w:rFonts w:ascii="Times New Roman" w:hAnsi="Times New Roman" w:cs="Times New Roman"/>
          <w:color w:val="0070C0"/>
          <w:sz w:val="28"/>
          <w:szCs w:val="28"/>
        </w:rPr>
        <w:t xml:space="preserve"> и для доброй жизни», поэтому то, какие нравственные качества разовьются у ребёнка, зависит, прежде всего, от родителей и окружающих его взрослых, от того, как они его воспитывают, какими впечатлениями обогатят. Помните, что успех патриотического воспитания детей во многом зависит от родителей, от семьи, от той атмосферы, которая царит дома. </w:t>
      </w:r>
    </w:p>
    <w:p w:rsidR="00395A95" w:rsidRPr="00395A95" w:rsidRDefault="00395A95" w:rsidP="00183742">
      <w:pPr>
        <w:spacing w:after="0" w:line="240" w:lineRule="auto"/>
        <w:ind w:firstLine="708"/>
        <w:jc w:val="both"/>
        <w:rPr>
          <w:rFonts w:ascii="Times New Roman" w:hAnsi="Times New Roman" w:cs="Times New Roman"/>
          <w:sz w:val="28"/>
          <w:szCs w:val="28"/>
        </w:rPr>
      </w:pPr>
      <w:r w:rsidRPr="00183742">
        <w:rPr>
          <w:rFonts w:ascii="Times New Roman" w:hAnsi="Times New Roman" w:cs="Times New Roman"/>
          <w:i/>
          <w:sz w:val="28"/>
          <w:szCs w:val="28"/>
        </w:rPr>
        <w:t>Перед нами, взрослыми, стоит нелёгкая задача - донести всю глубину понятия «гражданин Отечества» до маленького Человека, привить ему любовь к Родине.</w:t>
      </w:r>
      <w:r>
        <w:rPr>
          <w:rFonts w:ascii="Times New Roman" w:hAnsi="Times New Roman" w:cs="Times New Roman"/>
          <w:sz w:val="28"/>
          <w:szCs w:val="28"/>
        </w:rPr>
        <w:t xml:space="preserve"> </w:t>
      </w:r>
      <w:r w:rsidRPr="00183742">
        <w:rPr>
          <w:rFonts w:ascii="Times New Roman" w:hAnsi="Times New Roman" w:cs="Times New Roman"/>
          <w:color w:val="FF0000"/>
          <w:sz w:val="28"/>
          <w:szCs w:val="28"/>
        </w:rPr>
        <w:t xml:space="preserve">У ребенка-дошкольника Родина начинается с семьи. </w:t>
      </w:r>
      <w:r w:rsidRPr="00395A95">
        <w:rPr>
          <w:rFonts w:ascii="Times New Roman" w:hAnsi="Times New Roman" w:cs="Times New Roman"/>
          <w:sz w:val="28"/>
          <w:szCs w:val="28"/>
        </w:rPr>
        <w:t>Когда ребенок</w:t>
      </w:r>
      <w:r w:rsidR="00183742">
        <w:rPr>
          <w:rFonts w:ascii="Times New Roman" w:hAnsi="Times New Roman" w:cs="Times New Roman"/>
          <w:sz w:val="28"/>
          <w:szCs w:val="28"/>
        </w:rPr>
        <w:t xml:space="preserve"> </w:t>
      </w:r>
      <w:r w:rsidRPr="00395A95">
        <w:rPr>
          <w:rFonts w:ascii="Times New Roman" w:hAnsi="Times New Roman" w:cs="Times New Roman"/>
          <w:sz w:val="28"/>
          <w:szCs w:val="28"/>
        </w:rPr>
        <w:t>тянется ручонками к матери и отцу - он чувствует их силу, тепло,</w:t>
      </w:r>
      <w:r>
        <w:rPr>
          <w:rFonts w:ascii="Times New Roman" w:hAnsi="Times New Roman" w:cs="Times New Roman"/>
          <w:sz w:val="28"/>
          <w:szCs w:val="28"/>
        </w:rPr>
        <w:t xml:space="preserve"> </w:t>
      </w:r>
      <w:r w:rsidRPr="00395A95">
        <w:rPr>
          <w:rFonts w:ascii="Times New Roman" w:hAnsi="Times New Roman" w:cs="Times New Roman"/>
          <w:sz w:val="28"/>
          <w:szCs w:val="28"/>
        </w:rPr>
        <w:t>нежность, любовь и свою защищённость. Именно с этих ощущений</w:t>
      </w:r>
      <w:r>
        <w:rPr>
          <w:rFonts w:ascii="Times New Roman" w:hAnsi="Times New Roman" w:cs="Times New Roman"/>
          <w:sz w:val="28"/>
          <w:szCs w:val="28"/>
        </w:rPr>
        <w:t xml:space="preserve"> </w:t>
      </w:r>
      <w:r w:rsidRPr="00395A95">
        <w:rPr>
          <w:rFonts w:ascii="Times New Roman" w:hAnsi="Times New Roman" w:cs="Times New Roman"/>
          <w:sz w:val="28"/>
          <w:szCs w:val="28"/>
        </w:rPr>
        <w:t>начинается его любовь к своей семье, родному дому, своей маленькой</w:t>
      </w:r>
      <w:r>
        <w:rPr>
          <w:rFonts w:ascii="Times New Roman" w:hAnsi="Times New Roman" w:cs="Times New Roman"/>
          <w:sz w:val="28"/>
          <w:szCs w:val="28"/>
        </w:rPr>
        <w:t xml:space="preserve"> </w:t>
      </w:r>
      <w:r w:rsidRPr="00395A95">
        <w:rPr>
          <w:rFonts w:ascii="Times New Roman" w:hAnsi="Times New Roman" w:cs="Times New Roman"/>
          <w:sz w:val="28"/>
          <w:szCs w:val="28"/>
        </w:rPr>
        <w:t>Родине. У каждого ребёнка, у его семьи и места рождения есть своя</w:t>
      </w:r>
      <w:r>
        <w:rPr>
          <w:rFonts w:ascii="Times New Roman" w:hAnsi="Times New Roman" w:cs="Times New Roman"/>
          <w:sz w:val="28"/>
          <w:szCs w:val="28"/>
        </w:rPr>
        <w:t xml:space="preserve"> </w:t>
      </w:r>
      <w:r w:rsidRPr="00395A95">
        <w:rPr>
          <w:rFonts w:ascii="Times New Roman" w:hAnsi="Times New Roman" w:cs="Times New Roman"/>
          <w:sz w:val="28"/>
          <w:szCs w:val="28"/>
        </w:rPr>
        <w:t>история, которую ему необходимо знать, уметь рассказывать и, главное,</w:t>
      </w:r>
      <w:r>
        <w:rPr>
          <w:rFonts w:ascii="Times New Roman" w:hAnsi="Times New Roman" w:cs="Times New Roman"/>
          <w:sz w:val="28"/>
          <w:szCs w:val="28"/>
        </w:rPr>
        <w:t xml:space="preserve"> </w:t>
      </w:r>
      <w:r w:rsidRPr="00395A95">
        <w:rPr>
          <w:rFonts w:ascii="Times New Roman" w:hAnsi="Times New Roman" w:cs="Times New Roman"/>
          <w:sz w:val="28"/>
          <w:szCs w:val="28"/>
        </w:rPr>
        <w:t>гордиться ею.</w:t>
      </w:r>
    </w:p>
    <w:p w:rsidR="00395A95" w:rsidRPr="00183742" w:rsidRDefault="00395A95" w:rsidP="00395A95">
      <w:pPr>
        <w:spacing w:after="0" w:line="240" w:lineRule="auto"/>
        <w:ind w:firstLine="708"/>
        <w:jc w:val="both"/>
        <w:rPr>
          <w:rFonts w:ascii="Times New Roman" w:hAnsi="Times New Roman" w:cs="Times New Roman"/>
          <w:i/>
          <w:sz w:val="28"/>
          <w:szCs w:val="28"/>
        </w:rPr>
      </w:pPr>
      <w:r w:rsidRPr="00183742">
        <w:rPr>
          <w:rFonts w:ascii="Times New Roman" w:hAnsi="Times New Roman" w:cs="Times New Roman"/>
          <w:i/>
          <w:sz w:val="28"/>
          <w:szCs w:val="28"/>
        </w:rPr>
        <w:t>Воспитание чувства патриотизма у дошкольников играют огромную роль</w:t>
      </w:r>
      <w:r w:rsidRPr="00183742">
        <w:rPr>
          <w:rFonts w:ascii="Times New Roman" w:hAnsi="Times New Roman" w:cs="Times New Roman"/>
          <w:i/>
          <w:sz w:val="28"/>
          <w:szCs w:val="28"/>
        </w:rPr>
        <w:t xml:space="preserve"> </w:t>
      </w:r>
      <w:r w:rsidRPr="00183742">
        <w:rPr>
          <w:rFonts w:ascii="Times New Roman" w:hAnsi="Times New Roman" w:cs="Times New Roman"/>
          <w:i/>
          <w:sz w:val="28"/>
          <w:szCs w:val="28"/>
        </w:rPr>
        <w:t>в становлении личности ребенка, это процесс сложный и длительный.</w:t>
      </w:r>
    </w:p>
    <w:p w:rsidR="00BA10E6" w:rsidRPr="00183742" w:rsidRDefault="00997ADF" w:rsidP="00395A95">
      <w:pPr>
        <w:spacing w:after="0" w:line="240" w:lineRule="auto"/>
        <w:jc w:val="both"/>
        <w:rPr>
          <w:rFonts w:ascii="Times New Roman" w:hAnsi="Times New Roman" w:cs="Times New Roman"/>
          <w:i/>
          <w:sz w:val="28"/>
          <w:szCs w:val="28"/>
        </w:rPr>
      </w:pPr>
      <w:r>
        <w:rPr>
          <w:noProof/>
          <w:lang w:eastAsia="ru-RU"/>
        </w:rPr>
        <w:lastRenderedPageBreak/>
        <w:drawing>
          <wp:anchor distT="0" distB="0" distL="114300" distR="114300" simplePos="0" relativeHeight="251668480" behindDoc="1" locked="0" layoutInCell="1" allowOverlap="1" wp14:anchorId="29106845" wp14:editId="757CF006">
            <wp:simplePos x="0" y="0"/>
            <wp:positionH relativeFrom="column">
              <wp:posOffset>-676275</wp:posOffset>
            </wp:positionH>
            <wp:positionV relativeFrom="paragraph">
              <wp:posOffset>-666115</wp:posOffset>
            </wp:positionV>
            <wp:extent cx="7448550" cy="10521315"/>
            <wp:effectExtent l="0" t="0" r="0" b="0"/>
            <wp:wrapNone/>
            <wp:docPr id="6" name="Рисунок 6" descr="https://fsd.multiurok.ru/html/2019/09/20/s_5d84dac9a93fa/120828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20/s_5d84dac9a93fa/120828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8550" cy="1052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0E6" w:rsidRPr="00183742">
        <w:rPr>
          <w:rFonts w:ascii="Times New Roman" w:hAnsi="Times New Roman" w:cs="Times New Roman"/>
          <w:i/>
          <w:sz w:val="28"/>
          <w:szCs w:val="28"/>
        </w:rPr>
        <w:t>Именно поэтому родная культура, как отец и мать, должна стать неотъемлемой частью души ребенка, началом, порождающим личность.</w:t>
      </w:r>
    </w:p>
    <w:p w:rsidR="00BA10E6" w:rsidRPr="00BA10E6" w:rsidRDefault="00BA10E6" w:rsidP="00395A95">
      <w:pPr>
        <w:spacing w:after="0" w:line="240" w:lineRule="auto"/>
        <w:ind w:firstLine="708"/>
        <w:jc w:val="both"/>
        <w:rPr>
          <w:rFonts w:ascii="Times New Roman" w:hAnsi="Times New Roman" w:cs="Times New Roman"/>
          <w:sz w:val="28"/>
          <w:szCs w:val="28"/>
        </w:rPr>
      </w:pPr>
      <w:r w:rsidRPr="00395A95">
        <w:rPr>
          <w:rFonts w:ascii="Times New Roman" w:hAnsi="Times New Roman" w:cs="Times New Roman"/>
          <w:color w:val="FF0000"/>
          <w:sz w:val="28"/>
          <w:szCs w:val="28"/>
        </w:rPr>
        <w:t xml:space="preserve">В нравственно-патриотическом воспитании </w:t>
      </w:r>
      <w:r w:rsidRPr="00BA10E6">
        <w:rPr>
          <w:rFonts w:ascii="Times New Roman" w:hAnsi="Times New Roman" w:cs="Times New Roman"/>
          <w:sz w:val="28"/>
          <w:szCs w:val="28"/>
        </w:rPr>
        <w:t xml:space="preserve">огромное значение имеет </w:t>
      </w:r>
      <w:r w:rsidRPr="00395A95">
        <w:rPr>
          <w:rFonts w:ascii="Times New Roman" w:hAnsi="Times New Roman" w:cs="Times New Roman"/>
          <w:color w:val="FF0000"/>
          <w:sz w:val="28"/>
          <w:szCs w:val="28"/>
        </w:rPr>
        <w:t>пример взрослых</w:t>
      </w:r>
      <w:r w:rsidRPr="00BA10E6">
        <w:rPr>
          <w:rFonts w:ascii="Times New Roman" w:hAnsi="Times New Roman" w:cs="Times New Roman"/>
          <w:sz w:val="28"/>
          <w:szCs w:val="28"/>
        </w:rPr>
        <w:t xml:space="preserve">, в особенности же близких людей. На конкретных фактах из жизни старших членов семьи (дедушек и бабушек, участников Великой Отечественной войны, их фронтовых и трудовых подвигов) </w:t>
      </w:r>
      <w:r w:rsidRPr="00183742">
        <w:rPr>
          <w:rFonts w:ascii="Times New Roman" w:hAnsi="Times New Roman" w:cs="Times New Roman"/>
          <w:i/>
          <w:sz w:val="28"/>
          <w:szCs w:val="28"/>
        </w:rPr>
        <w:t xml:space="preserve">необходимо привить детям такие важные понятия, как «долг перед Родиной», «любовь к Отечеству», «трудовой подвиг» и т.д. </w:t>
      </w:r>
      <w:r w:rsidRPr="00183742">
        <w:rPr>
          <w:rFonts w:ascii="Times New Roman" w:hAnsi="Times New Roman" w:cs="Times New Roman"/>
          <w:sz w:val="28"/>
          <w:szCs w:val="28"/>
        </w:rPr>
        <w:t>Важно подвести ребенка к пониманию, что мы победили потому, что любим свою Отчизну,</w:t>
      </w:r>
      <w:r w:rsidRPr="00BA10E6">
        <w:rPr>
          <w:rFonts w:ascii="Times New Roman" w:hAnsi="Times New Roman" w:cs="Times New Roman"/>
          <w:sz w:val="28"/>
          <w:szCs w:val="28"/>
        </w:rPr>
        <w:t xml:space="preserve"> Родина чтит своих героев, отдавших жизнь за счастье людей. Их имена увековечены в названиях городов, улиц, площадей, в их честь воздвигнуты памятники.</w:t>
      </w:r>
    </w:p>
    <w:p w:rsidR="00183742" w:rsidRDefault="00BA10E6" w:rsidP="00183742">
      <w:pPr>
        <w:spacing w:after="0" w:line="240" w:lineRule="auto"/>
        <w:ind w:firstLine="708"/>
        <w:jc w:val="both"/>
        <w:rPr>
          <w:rFonts w:ascii="Times New Roman" w:hAnsi="Times New Roman" w:cs="Times New Roman"/>
          <w:sz w:val="28"/>
          <w:szCs w:val="28"/>
        </w:rPr>
      </w:pPr>
      <w:r w:rsidRPr="00BA10E6">
        <w:rPr>
          <w:rFonts w:ascii="Times New Roman" w:hAnsi="Times New Roman" w:cs="Times New Roman"/>
          <w:sz w:val="28"/>
          <w:szCs w:val="28"/>
        </w:rPr>
        <w:t xml:space="preserve">Духовный, творческий патриотизм надо прививать с раннего детства. </w:t>
      </w:r>
    </w:p>
    <w:p w:rsidR="00BA10E6" w:rsidRPr="00BA10E6" w:rsidRDefault="00BA10E6" w:rsidP="00183742">
      <w:pPr>
        <w:spacing w:after="0" w:line="240" w:lineRule="auto"/>
        <w:jc w:val="both"/>
        <w:rPr>
          <w:rFonts w:ascii="Times New Roman" w:hAnsi="Times New Roman" w:cs="Times New Roman"/>
          <w:sz w:val="28"/>
          <w:szCs w:val="28"/>
        </w:rPr>
      </w:pPr>
      <w:r w:rsidRPr="00BA10E6">
        <w:rPr>
          <w:rFonts w:ascii="Times New Roman" w:hAnsi="Times New Roman" w:cs="Times New Roman"/>
          <w:sz w:val="28"/>
          <w:szCs w:val="28"/>
        </w:rPr>
        <w:t>В современной семье большую часть времени ребенок общается с мамой. Именно с ней складываются доверительные отношения, обсуждаются тревоги, вопросы, потребности. Однако для детей не менее важно и общение с папой. Чем чаще отец общается с ребенком, тем более тесными становятся эмоциональные связи, а чем раньше отец приобщается к уходу за малышом, тем сильнее и глубже его родительские чувства.</w:t>
      </w:r>
    </w:p>
    <w:p w:rsidR="00EA3B56" w:rsidRDefault="00EA3B56" w:rsidP="00EA3B5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Установлено, что в семьях, в которых родители тратят много времени на беседы, игры с детьми, дети лучше развиваются. Однако доказано, что дети, лишенные возможности общаться с родителями или с одним из них, обладают повышенной чувствительностью, испытывают трудности в налаживании контактов со сверстниками. Серьезную опасность для развития ребенка представляет отсутствие эмоций, ласки, теплоты при пусть даже и полноценном удовлетворении его физиологических потребностей. Только постоянное общение родителей с ребенком способствует установлению глубоких эмоциональных связей, рождает обоюдную радость.</w:t>
      </w:r>
    </w:p>
    <w:p w:rsidR="00EA3B56" w:rsidRDefault="00EA3B56" w:rsidP="00EA3B56">
      <w:pPr>
        <w:pStyle w:val="c1"/>
        <w:shd w:val="clear" w:color="auto" w:fill="FFFFFF"/>
        <w:spacing w:before="0" w:beforeAutospacing="0" w:after="0" w:afterAutospacing="0"/>
        <w:ind w:firstLine="710"/>
        <w:jc w:val="both"/>
        <w:rPr>
          <w:rFonts w:ascii="Calibri" w:hAnsi="Calibri" w:cs="Calibri"/>
          <w:color w:val="000000"/>
          <w:sz w:val="22"/>
          <w:szCs w:val="22"/>
        </w:rPr>
      </w:pPr>
      <w:r w:rsidRPr="00EA3B56">
        <w:rPr>
          <w:rStyle w:val="c2"/>
          <w:color w:val="FF0000"/>
          <w:sz w:val="28"/>
          <w:szCs w:val="28"/>
        </w:rPr>
        <w:t>Воспитание детей в любви и уважении к родителям, почитании предков – одна из ведущих идей педагогики. Другая идея – растить будущего семьянина с малых лет путем формирования положительных нравственных качеств (трудолюбия, терпимости, уступчивости, прилежания, скромности, честности).</w:t>
      </w:r>
    </w:p>
    <w:p w:rsidR="00EA3B56" w:rsidRDefault="00EA3B56" w:rsidP="00EA3B5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Специальные социологические и психолого-педагогические исследования показали, что семья и детский сад, имея свои особые функции, не могут заменить друг друга и должны взаимодействовать во имя полноценного развития ребенка</w:t>
      </w:r>
    </w:p>
    <w:p w:rsidR="00EA3B56" w:rsidRDefault="00EA3B56" w:rsidP="00EA3B56">
      <w:pPr>
        <w:pStyle w:val="c0"/>
        <w:shd w:val="clear" w:color="auto" w:fill="FFFFFF"/>
        <w:spacing w:before="0" w:beforeAutospacing="0" w:after="0" w:afterAutospacing="0"/>
        <w:jc w:val="center"/>
        <w:rPr>
          <w:rStyle w:val="c5"/>
          <w:b/>
          <w:bCs/>
          <w:color w:val="000000"/>
          <w:sz w:val="28"/>
          <w:szCs w:val="28"/>
        </w:rPr>
      </w:pPr>
      <w:r>
        <w:rPr>
          <w:rStyle w:val="c5"/>
          <w:b/>
          <w:bCs/>
          <w:color w:val="000000"/>
          <w:sz w:val="28"/>
          <w:szCs w:val="28"/>
        </w:rPr>
        <w:t>Рекомендации для родителей.</w:t>
      </w:r>
    </w:p>
    <w:p w:rsidR="00EA3B56" w:rsidRPr="00EA3B56" w:rsidRDefault="00EA3B56" w:rsidP="00EA3B56">
      <w:pPr>
        <w:pStyle w:val="c1"/>
        <w:numPr>
          <w:ilvl w:val="0"/>
          <w:numId w:val="2"/>
        </w:numPr>
        <w:shd w:val="clear" w:color="auto" w:fill="FFFFFF"/>
        <w:spacing w:before="0" w:beforeAutospacing="0" w:after="0" w:afterAutospacing="0"/>
        <w:ind w:left="0" w:firstLine="710"/>
        <w:jc w:val="both"/>
        <w:rPr>
          <w:rStyle w:val="c2"/>
          <w:rFonts w:ascii="Calibri" w:hAnsi="Calibri" w:cs="Calibri"/>
          <w:i/>
          <w:sz w:val="22"/>
          <w:szCs w:val="22"/>
        </w:rPr>
      </w:pPr>
      <w:r w:rsidRPr="00EA3B56">
        <w:rPr>
          <w:rStyle w:val="c2"/>
          <w:color w:val="FF0000"/>
          <w:sz w:val="28"/>
          <w:szCs w:val="28"/>
        </w:rPr>
        <w:t>Побеседуйте с ребенком о вашей семье;</w:t>
      </w:r>
      <w:r w:rsidRPr="00EA3B56">
        <w:rPr>
          <w:rStyle w:val="c2"/>
          <w:color w:val="000000"/>
          <w:sz w:val="28"/>
          <w:szCs w:val="28"/>
        </w:rPr>
        <w:t xml:space="preserve"> дайте характеристику каждого члена семьи в отдельности, покажите заботливое уважительное отношение между всеми членами семьи. Рассмотрите семейные фотографии; вместе с ребенком составьте «Герб семьи», «</w:t>
      </w:r>
      <w:r w:rsidRPr="00EA3B56">
        <w:rPr>
          <w:rStyle w:val="c2"/>
          <w:sz w:val="28"/>
          <w:szCs w:val="28"/>
        </w:rPr>
        <w:t>Генеалогическое дерево</w:t>
      </w:r>
      <w:r w:rsidRPr="00EA3B56">
        <w:rPr>
          <w:rStyle w:val="c2"/>
          <w:i/>
          <w:sz w:val="28"/>
          <w:szCs w:val="28"/>
        </w:rPr>
        <w:t xml:space="preserve">». С самых ранних лет необходимо научить малыша уважать и беречь семейные традиции, знать свою родословную, почитать старшее поколение. </w:t>
      </w:r>
    </w:p>
    <w:p w:rsidR="00EA3B56" w:rsidRPr="003E7D45" w:rsidRDefault="00EA3B56" w:rsidP="00EA3B56">
      <w:pPr>
        <w:pStyle w:val="c1"/>
        <w:numPr>
          <w:ilvl w:val="0"/>
          <w:numId w:val="2"/>
        </w:numPr>
        <w:shd w:val="clear" w:color="auto" w:fill="FFFFFF"/>
        <w:spacing w:before="0" w:beforeAutospacing="0" w:after="0" w:afterAutospacing="0"/>
        <w:ind w:left="0" w:firstLine="710"/>
        <w:jc w:val="both"/>
        <w:rPr>
          <w:rFonts w:ascii="Calibri" w:hAnsi="Calibri" w:cs="Calibri"/>
          <w:i/>
          <w:sz w:val="22"/>
          <w:szCs w:val="22"/>
        </w:rPr>
      </w:pPr>
      <w:proofErr w:type="gramStart"/>
      <w:r w:rsidRPr="00EA3B56">
        <w:rPr>
          <w:rStyle w:val="c2"/>
          <w:color w:val="FF0000"/>
          <w:sz w:val="28"/>
          <w:szCs w:val="28"/>
        </w:rPr>
        <w:t xml:space="preserve">Знакомьте ребенка с «малой родиной» </w:t>
      </w:r>
      <w:r w:rsidRPr="00EA3B56">
        <w:rPr>
          <w:rStyle w:val="c2"/>
          <w:color w:val="000000"/>
          <w:sz w:val="28"/>
          <w:szCs w:val="28"/>
        </w:rPr>
        <w:t>- близлежащей улицей, микрорайоном, родным городом, его знаменитыми жителями, достопримечательностями, символами.</w:t>
      </w:r>
      <w:proofErr w:type="gramEnd"/>
      <w:r w:rsidRPr="00EA3B56">
        <w:rPr>
          <w:rStyle w:val="c2"/>
          <w:color w:val="000000"/>
          <w:sz w:val="28"/>
          <w:szCs w:val="28"/>
        </w:rPr>
        <w:t xml:space="preserve"> </w:t>
      </w:r>
      <w:r w:rsidRPr="003E7D45">
        <w:rPr>
          <w:rStyle w:val="c2"/>
          <w:i/>
          <w:sz w:val="28"/>
          <w:szCs w:val="28"/>
        </w:rPr>
        <w:t xml:space="preserve">Возвращаясь с ребенком из детского </w:t>
      </w:r>
      <w:r w:rsidRPr="003E7D45">
        <w:rPr>
          <w:rStyle w:val="c2"/>
          <w:i/>
          <w:sz w:val="28"/>
          <w:szCs w:val="28"/>
        </w:rPr>
        <w:lastRenderedPageBreak/>
        <w:t>сада, предложите ему игру «Кто больше заметит интересного?», «Что нового появилось на нашей улице?», «Как горожане украшают свой район к празднику?»</w:t>
      </w:r>
      <w:r w:rsidRPr="00EA3B56">
        <w:rPr>
          <w:rStyle w:val="c2"/>
          <w:i/>
          <w:color w:val="000000"/>
          <w:sz w:val="28"/>
          <w:szCs w:val="28"/>
        </w:rPr>
        <w:t xml:space="preserve">. </w:t>
      </w:r>
      <w:r w:rsidRPr="00EA3B56">
        <w:rPr>
          <w:rStyle w:val="c2"/>
          <w:i/>
          <w:color w:val="0070C0"/>
          <w:sz w:val="28"/>
          <w:szCs w:val="28"/>
        </w:rPr>
        <w:t xml:space="preserve">Помогите ребенку увидеть то, что в воспитательном отношении наиболее важно: труд людей, преобразование облика города, района. </w:t>
      </w:r>
      <w:r w:rsidRPr="003E7D45">
        <w:rPr>
          <w:rStyle w:val="c2"/>
          <w:i/>
          <w:sz w:val="28"/>
          <w:szCs w:val="28"/>
        </w:rPr>
        <w:t>Дома предложите ребенку нарисовать, что больше всего понравилось на прогулке.</w:t>
      </w:r>
    </w:p>
    <w:p w:rsidR="003E7D45" w:rsidRPr="003E7D45" w:rsidRDefault="00997ADF" w:rsidP="00EA3B56">
      <w:pPr>
        <w:pStyle w:val="c1"/>
        <w:numPr>
          <w:ilvl w:val="0"/>
          <w:numId w:val="2"/>
        </w:numPr>
        <w:shd w:val="clear" w:color="auto" w:fill="FFFFFF"/>
        <w:spacing w:before="0" w:beforeAutospacing="0" w:after="0" w:afterAutospacing="0"/>
        <w:ind w:left="0" w:firstLine="710"/>
        <w:jc w:val="both"/>
        <w:rPr>
          <w:rStyle w:val="c2"/>
          <w:rFonts w:ascii="Calibri" w:hAnsi="Calibri" w:cs="Calibri"/>
          <w:sz w:val="22"/>
          <w:szCs w:val="22"/>
        </w:rPr>
      </w:pPr>
      <w:r>
        <w:rPr>
          <w:noProof/>
        </w:rPr>
        <w:drawing>
          <wp:anchor distT="0" distB="0" distL="114300" distR="114300" simplePos="0" relativeHeight="251670528" behindDoc="1" locked="0" layoutInCell="1" allowOverlap="1" wp14:anchorId="105A7F8E" wp14:editId="7ADC2BEC">
            <wp:simplePos x="0" y="0"/>
            <wp:positionH relativeFrom="column">
              <wp:posOffset>-666750</wp:posOffset>
            </wp:positionH>
            <wp:positionV relativeFrom="paragraph">
              <wp:posOffset>-1860550</wp:posOffset>
            </wp:positionV>
            <wp:extent cx="7448550" cy="10521315"/>
            <wp:effectExtent l="0" t="0" r="0" b="0"/>
            <wp:wrapNone/>
            <wp:docPr id="7" name="Рисунок 7" descr="https://fsd.multiurok.ru/html/2019/09/20/s_5d84dac9a93fa/120828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20/s_5d84dac9a93fa/120828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8550" cy="1052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B56" w:rsidRPr="003E7D45">
        <w:rPr>
          <w:rStyle w:val="c2"/>
          <w:color w:val="FF0000"/>
          <w:sz w:val="28"/>
          <w:szCs w:val="28"/>
        </w:rPr>
        <w:t>В выходные дни организуйте с детьми целевые прогулки, экскурсии к памятным местам, мемориалам, Доске почета в честь героев Великой Отечественной войны,</w:t>
      </w:r>
      <w:r w:rsidR="00EA3B56" w:rsidRPr="003E7D45">
        <w:rPr>
          <w:rStyle w:val="c2"/>
          <w:color w:val="000000"/>
          <w:sz w:val="28"/>
          <w:szCs w:val="28"/>
        </w:rPr>
        <w:t xml:space="preserve"> обязательно посмотрите военный парад и праздничный салют</w:t>
      </w:r>
      <w:r w:rsidR="00EA3B56" w:rsidRPr="003E7D45">
        <w:rPr>
          <w:rStyle w:val="c2"/>
          <w:i/>
          <w:color w:val="000000"/>
          <w:sz w:val="28"/>
          <w:szCs w:val="28"/>
        </w:rPr>
        <w:t xml:space="preserve">. </w:t>
      </w:r>
      <w:r w:rsidR="00EA3B56" w:rsidRPr="003E7D45">
        <w:rPr>
          <w:rStyle w:val="c2"/>
          <w:i/>
          <w:sz w:val="28"/>
          <w:szCs w:val="28"/>
        </w:rPr>
        <w:t>Ребенка к предстоящей экскурсии следует соответственно подготовить, продумать, что и как рассказать о том или ином объекте, напомнить и своим примером показать, что мальчикам необходимо снимать головные уборы у обелисков; дать возможность возложить к памятникам цветы.</w:t>
      </w:r>
    </w:p>
    <w:p w:rsidR="00EA3B56" w:rsidRPr="003E7D45" w:rsidRDefault="00EA3B56" w:rsidP="00EA3B56">
      <w:pPr>
        <w:pStyle w:val="c1"/>
        <w:numPr>
          <w:ilvl w:val="0"/>
          <w:numId w:val="2"/>
        </w:numPr>
        <w:shd w:val="clear" w:color="auto" w:fill="FFFFFF"/>
        <w:spacing w:before="0" w:beforeAutospacing="0" w:after="0" w:afterAutospacing="0"/>
        <w:ind w:left="0" w:firstLine="710"/>
        <w:jc w:val="both"/>
        <w:rPr>
          <w:rFonts w:ascii="Calibri" w:hAnsi="Calibri" w:cs="Calibri"/>
          <w:color w:val="000000"/>
          <w:sz w:val="22"/>
          <w:szCs w:val="22"/>
        </w:rPr>
      </w:pPr>
      <w:r w:rsidRPr="003E7D45">
        <w:rPr>
          <w:rStyle w:val="c2"/>
          <w:color w:val="FF0000"/>
          <w:sz w:val="28"/>
          <w:szCs w:val="28"/>
        </w:rPr>
        <w:t>Необходимо показать детям хранящиеся дома ордена, медали, фотографии военных лет.</w:t>
      </w:r>
      <w:r w:rsidRPr="003E7D45">
        <w:rPr>
          <w:rStyle w:val="c2"/>
          <w:color w:val="000000"/>
          <w:sz w:val="28"/>
          <w:szCs w:val="28"/>
        </w:rPr>
        <w:t xml:space="preserve"> </w:t>
      </w:r>
      <w:r w:rsidRPr="003E7D45">
        <w:rPr>
          <w:rStyle w:val="c2"/>
          <w:i/>
          <w:sz w:val="28"/>
          <w:szCs w:val="28"/>
        </w:rPr>
        <w:t>Ребенок должен гордиться тем, что в их семье близкий ему человек был участником Великой исторической битвы, благодаря которой страна отстояла свою независимость, дала ему, маленькому гражданину, право на счастливое детство.</w:t>
      </w:r>
      <w:r w:rsidRPr="003E7D45">
        <w:rPr>
          <w:rStyle w:val="c2"/>
          <w:sz w:val="28"/>
          <w:szCs w:val="28"/>
        </w:rPr>
        <w:t xml:space="preserve"> В День Победы желательно пойти с ребенком на площадь, где встречаются ветераны, понаблюдать за встречей. Обратить внимание на радостные </w:t>
      </w:r>
      <w:r w:rsidRPr="003E7D45">
        <w:rPr>
          <w:rStyle w:val="c2"/>
          <w:color w:val="000000"/>
          <w:sz w:val="28"/>
          <w:szCs w:val="28"/>
        </w:rPr>
        <w:t>лица ветеранов, их светлые слезы, послушать, как они вспоминают дни войны. Подарите кому-нибудь из ветеранов цветы, поговорите с ним, дайте возможность и ребенку задать вопрос. Хорошо, если ребенок в семье услышит песни военных лет.</w:t>
      </w:r>
    </w:p>
    <w:p w:rsidR="003E7D45" w:rsidRDefault="003E7D45" w:rsidP="003E7D45">
      <w:pPr>
        <w:pStyle w:val="c1"/>
        <w:numPr>
          <w:ilvl w:val="0"/>
          <w:numId w:val="2"/>
        </w:numPr>
        <w:shd w:val="clear" w:color="auto" w:fill="FFFFFF"/>
        <w:spacing w:before="0" w:beforeAutospacing="0" w:after="0" w:afterAutospacing="0"/>
        <w:ind w:left="0" w:firstLine="709"/>
        <w:jc w:val="both"/>
        <w:rPr>
          <w:rFonts w:ascii="Calibri" w:hAnsi="Calibri" w:cs="Calibri"/>
          <w:color w:val="000000"/>
          <w:sz w:val="22"/>
          <w:szCs w:val="22"/>
        </w:rPr>
      </w:pPr>
      <w:r w:rsidRPr="003E7D45">
        <w:rPr>
          <w:rStyle w:val="c2"/>
          <w:color w:val="FF0000"/>
          <w:sz w:val="28"/>
          <w:szCs w:val="28"/>
        </w:rPr>
        <w:t xml:space="preserve">Приобщайте ребенка к истокам русской народной культуры. </w:t>
      </w:r>
      <w:r w:rsidRPr="003E7D45">
        <w:rPr>
          <w:rStyle w:val="c2"/>
          <w:i/>
          <w:color w:val="000000"/>
          <w:sz w:val="28"/>
          <w:szCs w:val="28"/>
        </w:rPr>
        <w:t>Знакомьте с художественной литературой по фольклору – сказками, былинами, преданиями; посетите выставки народного декоративно-прикладного искусства. Вместе с ребенком попробуйте смастерить куклу или оберег, расписать матрешку.</w:t>
      </w:r>
      <w:r>
        <w:rPr>
          <w:rStyle w:val="c2"/>
          <w:color w:val="000000"/>
          <w:sz w:val="28"/>
          <w:szCs w:val="28"/>
        </w:rPr>
        <w:t xml:space="preserve"> Изготовление подобных поделок воспитывает терпение, сообразительность, развивает творческое мышление, умение видеть возможности творческого преобразования предметов. Это превосходная школа как патриотического, так и эстетического воспитания.</w:t>
      </w:r>
    </w:p>
    <w:p w:rsidR="003E7D45" w:rsidRPr="003E7D45" w:rsidRDefault="003E7D45" w:rsidP="003E7D45">
      <w:pPr>
        <w:pStyle w:val="c1"/>
        <w:numPr>
          <w:ilvl w:val="0"/>
          <w:numId w:val="2"/>
        </w:numPr>
        <w:shd w:val="clear" w:color="auto" w:fill="FFFFFF"/>
        <w:spacing w:before="0" w:beforeAutospacing="0" w:after="0" w:afterAutospacing="0"/>
        <w:ind w:left="0" w:firstLine="709"/>
        <w:jc w:val="both"/>
        <w:rPr>
          <w:rFonts w:ascii="Calibri" w:hAnsi="Calibri" w:cs="Calibri"/>
          <w:i/>
          <w:color w:val="000000"/>
          <w:sz w:val="22"/>
          <w:szCs w:val="22"/>
        </w:rPr>
      </w:pPr>
      <w:r w:rsidRPr="003E7D45">
        <w:rPr>
          <w:rStyle w:val="c2"/>
          <w:color w:val="FF0000"/>
          <w:sz w:val="28"/>
          <w:szCs w:val="28"/>
        </w:rPr>
        <w:t>Заботьтесь о духовно-нравственном воспитании малыша; посетите православный храм, побеседуйте о православии, об истоках русской святости.</w:t>
      </w:r>
      <w:r>
        <w:rPr>
          <w:rStyle w:val="c2"/>
          <w:color w:val="000000"/>
          <w:sz w:val="28"/>
          <w:szCs w:val="28"/>
        </w:rPr>
        <w:t xml:space="preserve"> </w:t>
      </w:r>
      <w:r w:rsidRPr="003E7D45">
        <w:rPr>
          <w:rStyle w:val="c2"/>
          <w:i/>
          <w:color w:val="000000"/>
          <w:sz w:val="28"/>
          <w:szCs w:val="28"/>
        </w:rPr>
        <w:t>Рассмотрите подборку иллюстраций с изображением храмов и их архитектурных особенностей, русских икон; почитайте ребенку детскую Библию. Дайте первоначальные знания о важных православных праздниках: Рождество, Масленица, Пасха, Троица.</w:t>
      </w:r>
    </w:p>
    <w:p w:rsidR="003E7D45" w:rsidRPr="003E7D45" w:rsidRDefault="003E7D45" w:rsidP="003E7D45">
      <w:pPr>
        <w:pStyle w:val="c1"/>
        <w:numPr>
          <w:ilvl w:val="0"/>
          <w:numId w:val="2"/>
        </w:numPr>
        <w:shd w:val="clear" w:color="auto" w:fill="FFFFFF"/>
        <w:spacing w:before="0" w:beforeAutospacing="0" w:after="0" w:afterAutospacing="0"/>
        <w:ind w:left="0" w:firstLine="709"/>
        <w:jc w:val="both"/>
        <w:rPr>
          <w:rFonts w:ascii="Calibri" w:hAnsi="Calibri" w:cs="Calibri"/>
          <w:i/>
          <w:color w:val="000000"/>
          <w:sz w:val="22"/>
          <w:szCs w:val="22"/>
        </w:rPr>
      </w:pPr>
      <w:r w:rsidRPr="003E7D45">
        <w:rPr>
          <w:rStyle w:val="c2"/>
          <w:color w:val="FF0000"/>
          <w:sz w:val="28"/>
          <w:szCs w:val="28"/>
        </w:rPr>
        <w:t>Расскажите ребенку о своей работе: что вы делаете, какую пользу стране, людям приносит ваш труд.</w:t>
      </w:r>
      <w:r>
        <w:rPr>
          <w:rStyle w:val="c2"/>
          <w:color w:val="000000"/>
          <w:sz w:val="28"/>
          <w:szCs w:val="28"/>
        </w:rPr>
        <w:t xml:space="preserve"> </w:t>
      </w:r>
      <w:r w:rsidRPr="003E7D45">
        <w:rPr>
          <w:rStyle w:val="c2"/>
          <w:i/>
          <w:color w:val="000000"/>
          <w:sz w:val="28"/>
          <w:szCs w:val="28"/>
        </w:rPr>
        <w:t xml:space="preserve">Если это возможно, покажите конкретные результаты труда. Расскажите, что вам нравится в вашей работе, каких нравственных качеств она требует: ответственности, внимания, умения контактировать с другими людьми и </w:t>
      </w:r>
      <w:proofErr w:type="spellStart"/>
      <w:r w:rsidRPr="003E7D45">
        <w:rPr>
          <w:rStyle w:val="c2"/>
          <w:i/>
          <w:color w:val="000000"/>
          <w:sz w:val="28"/>
          <w:szCs w:val="28"/>
        </w:rPr>
        <w:t>др</w:t>
      </w:r>
      <w:proofErr w:type="gramStart"/>
      <w:r w:rsidRPr="003E7D45">
        <w:rPr>
          <w:rStyle w:val="c2"/>
          <w:i/>
          <w:color w:val="000000"/>
          <w:sz w:val="28"/>
          <w:szCs w:val="28"/>
        </w:rPr>
        <w:t>.</w:t>
      </w:r>
      <w:r>
        <w:rPr>
          <w:rStyle w:val="c2"/>
          <w:i/>
          <w:color w:val="000000"/>
          <w:sz w:val="28"/>
          <w:szCs w:val="28"/>
        </w:rPr>
        <w:t>Ч</w:t>
      </w:r>
      <w:proofErr w:type="gramEnd"/>
      <w:r w:rsidRPr="003E7D45">
        <w:rPr>
          <w:rStyle w:val="c2"/>
          <w:i/>
          <w:color w:val="000000"/>
          <w:sz w:val="28"/>
          <w:szCs w:val="28"/>
        </w:rPr>
        <w:t>то</w:t>
      </w:r>
      <w:proofErr w:type="spellEnd"/>
      <w:r w:rsidRPr="003E7D45">
        <w:rPr>
          <w:rStyle w:val="c2"/>
          <w:i/>
          <w:color w:val="000000"/>
          <w:sz w:val="28"/>
          <w:szCs w:val="28"/>
        </w:rPr>
        <w:t xml:space="preserve"> было бы, если бы вы работали плохо.</w:t>
      </w:r>
    </w:p>
    <w:p w:rsidR="003E7D45" w:rsidRPr="00AF34FC" w:rsidRDefault="00997ADF" w:rsidP="003E7D45">
      <w:pPr>
        <w:pStyle w:val="c1"/>
        <w:numPr>
          <w:ilvl w:val="0"/>
          <w:numId w:val="2"/>
        </w:numPr>
        <w:shd w:val="clear" w:color="auto" w:fill="FFFFFF"/>
        <w:spacing w:before="0" w:beforeAutospacing="0" w:after="0" w:afterAutospacing="0"/>
        <w:ind w:left="0" w:firstLine="709"/>
        <w:jc w:val="both"/>
        <w:rPr>
          <w:rStyle w:val="c2"/>
          <w:rFonts w:ascii="Calibri" w:hAnsi="Calibri" w:cs="Calibri"/>
          <w:i/>
          <w:color w:val="0070C0"/>
          <w:sz w:val="22"/>
          <w:szCs w:val="22"/>
        </w:rPr>
      </w:pPr>
      <w:r w:rsidRPr="003E7D45">
        <w:rPr>
          <w:noProof/>
          <w:color w:val="FF0000"/>
        </w:rPr>
        <w:lastRenderedPageBreak/>
        <w:drawing>
          <wp:anchor distT="0" distB="0" distL="114300" distR="114300" simplePos="0" relativeHeight="251672576" behindDoc="1" locked="0" layoutInCell="1" allowOverlap="1" wp14:anchorId="169FD625" wp14:editId="0CE715A6">
            <wp:simplePos x="0" y="0"/>
            <wp:positionH relativeFrom="column">
              <wp:posOffset>-685800</wp:posOffset>
            </wp:positionH>
            <wp:positionV relativeFrom="paragraph">
              <wp:posOffset>-658495</wp:posOffset>
            </wp:positionV>
            <wp:extent cx="7448550" cy="10521315"/>
            <wp:effectExtent l="0" t="0" r="0" b="0"/>
            <wp:wrapNone/>
            <wp:docPr id="8" name="Рисунок 8" descr="https://fsd.multiurok.ru/html/2019/09/20/s_5d84dac9a93fa/120828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20/s_5d84dac9a93fa/1208284_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48550" cy="1052131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D45" w:rsidRPr="003E7D45">
        <w:rPr>
          <w:rStyle w:val="c2"/>
          <w:color w:val="FF0000"/>
          <w:sz w:val="28"/>
          <w:szCs w:val="28"/>
        </w:rPr>
        <w:t xml:space="preserve">Внимательно относитесь к вопросам детей, показывайте и объясняйте события и факты, поощряйте любознательность, развивайте способность наблюдать и анализировать явления. </w:t>
      </w:r>
      <w:r w:rsidR="003E7D45" w:rsidRPr="003E7D45">
        <w:rPr>
          <w:rStyle w:val="c2"/>
          <w:i/>
          <w:color w:val="000000"/>
          <w:sz w:val="28"/>
          <w:szCs w:val="28"/>
        </w:rPr>
        <w:t xml:space="preserve">Читайте малышам хорошие умные книги, посещайте библиотеки, выставки, музеи, участвуйте в спортивных соревнованиях, творческих конкурсах. </w:t>
      </w:r>
      <w:r w:rsidR="003E7D45" w:rsidRPr="003E7D45">
        <w:rPr>
          <w:rStyle w:val="c2"/>
          <w:i/>
          <w:color w:val="0070C0"/>
          <w:sz w:val="28"/>
          <w:szCs w:val="28"/>
        </w:rPr>
        <w:t>Будьте сами активны и неравнодушны! И результаты не заставят себя долго ждать.</w:t>
      </w:r>
    </w:p>
    <w:p w:rsidR="00AF34FC" w:rsidRDefault="00AF34FC" w:rsidP="00AF34FC">
      <w:pPr>
        <w:pStyle w:val="c1"/>
        <w:shd w:val="clear" w:color="auto" w:fill="FFFFFF"/>
        <w:spacing w:before="0" w:beforeAutospacing="0" w:after="0" w:afterAutospacing="0"/>
        <w:jc w:val="both"/>
        <w:rPr>
          <w:rStyle w:val="c2"/>
          <w:rFonts w:ascii="Calibri" w:hAnsi="Calibri" w:cs="Calibri"/>
          <w:i/>
          <w:color w:val="0070C0"/>
          <w:sz w:val="22"/>
          <w:szCs w:val="22"/>
        </w:rPr>
      </w:pPr>
    </w:p>
    <w:p w:rsidR="00AF34FC" w:rsidRDefault="00AF34FC" w:rsidP="00AF34FC">
      <w:pPr>
        <w:pStyle w:val="c1"/>
        <w:shd w:val="clear" w:color="auto" w:fill="FFFFFF"/>
        <w:spacing w:before="0" w:beforeAutospacing="0" w:after="0" w:afterAutospacing="0"/>
        <w:jc w:val="both"/>
        <w:rPr>
          <w:rStyle w:val="c2"/>
          <w:rFonts w:ascii="Calibri" w:hAnsi="Calibri" w:cs="Calibri"/>
          <w:i/>
          <w:color w:val="0070C0"/>
          <w:sz w:val="22"/>
          <w:szCs w:val="22"/>
        </w:rPr>
      </w:pPr>
    </w:p>
    <w:p w:rsidR="00AF34FC" w:rsidRDefault="00AF34FC" w:rsidP="00AF34FC">
      <w:pPr>
        <w:pStyle w:val="c1"/>
        <w:shd w:val="clear" w:color="auto" w:fill="FFFFFF"/>
        <w:spacing w:before="0" w:beforeAutospacing="0" w:after="0" w:afterAutospacing="0"/>
        <w:jc w:val="both"/>
        <w:rPr>
          <w:rStyle w:val="c2"/>
          <w:rFonts w:ascii="Calibri" w:hAnsi="Calibri" w:cs="Calibri"/>
          <w:i/>
          <w:color w:val="0070C0"/>
          <w:sz w:val="22"/>
          <w:szCs w:val="22"/>
        </w:rPr>
      </w:pPr>
    </w:p>
    <w:p w:rsidR="00AF34FC" w:rsidRPr="003E7D45" w:rsidRDefault="00AF34FC" w:rsidP="00AF34FC">
      <w:pPr>
        <w:pStyle w:val="c1"/>
        <w:shd w:val="clear" w:color="auto" w:fill="FFFFFF"/>
        <w:spacing w:before="0" w:beforeAutospacing="0" w:after="0" w:afterAutospacing="0"/>
        <w:jc w:val="both"/>
        <w:rPr>
          <w:rStyle w:val="c2"/>
          <w:rFonts w:ascii="Calibri" w:hAnsi="Calibri" w:cs="Calibri"/>
          <w:i/>
          <w:color w:val="0070C0"/>
          <w:sz w:val="22"/>
          <w:szCs w:val="22"/>
        </w:rPr>
      </w:pPr>
    </w:p>
    <w:p w:rsidR="003E7D45" w:rsidRDefault="003E7D45" w:rsidP="00AF34FC">
      <w:pPr>
        <w:pStyle w:val="c1"/>
        <w:shd w:val="clear" w:color="auto" w:fill="FFFFFF"/>
        <w:spacing w:before="0" w:beforeAutospacing="0" w:after="0" w:afterAutospacing="0"/>
        <w:ind w:left="1070"/>
        <w:jc w:val="both"/>
        <w:rPr>
          <w:rFonts w:ascii="Calibri" w:hAnsi="Calibri" w:cs="Calibri"/>
          <w:color w:val="000000"/>
          <w:sz w:val="22"/>
          <w:szCs w:val="22"/>
        </w:rPr>
      </w:pPr>
    </w:p>
    <w:p w:rsidR="003E7D45" w:rsidRPr="003E7D45" w:rsidRDefault="003E7D45" w:rsidP="003E7D45">
      <w:pPr>
        <w:spacing w:after="0" w:line="240" w:lineRule="auto"/>
        <w:ind w:right="284"/>
        <w:jc w:val="right"/>
        <w:rPr>
          <w:rFonts w:ascii="Times New Roman" w:hAnsi="Times New Roman" w:cs="Times New Roman"/>
          <w:b/>
          <w:color w:val="0070C0"/>
          <w:sz w:val="28"/>
          <w:szCs w:val="28"/>
        </w:rPr>
      </w:pPr>
      <w:r w:rsidRPr="003E7D45">
        <w:rPr>
          <w:rFonts w:ascii="Times New Roman" w:hAnsi="Times New Roman" w:cs="Times New Roman"/>
          <w:b/>
          <w:color w:val="0070C0"/>
          <w:sz w:val="28"/>
          <w:szCs w:val="28"/>
        </w:rPr>
        <w:t>«Только тот, кто любит, ценит и уважает</w:t>
      </w:r>
    </w:p>
    <w:p w:rsidR="003E7D45" w:rsidRPr="003E7D45" w:rsidRDefault="003E7D45" w:rsidP="003E7D45">
      <w:pPr>
        <w:spacing w:after="0" w:line="240" w:lineRule="auto"/>
        <w:ind w:right="284"/>
        <w:jc w:val="right"/>
        <w:rPr>
          <w:rFonts w:ascii="Times New Roman" w:hAnsi="Times New Roman" w:cs="Times New Roman"/>
          <w:b/>
          <w:color w:val="0070C0"/>
          <w:sz w:val="28"/>
          <w:szCs w:val="28"/>
        </w:rPr>
      </w:pPr>
      <w:r w:rsidRPr="003E7D45">
        <w:rPr>
          <w:rFonts w:ascii="Times New Roman" w:hAnsi="Times New Roman" w:cs="Times New Roman"/>
          <w:b/>
          <w:color w:val="0070C0"/>
          <w:sz w:val="28"/>
          <w:szCs w:val="28"/>
        </w:rPr>
        <w:t>накопленное и сохранённое предшествующим</w:t>
      </w:r>
    </w:p>
    <w:p w:rsidR="003E7D45" w:rsidRPr="003E7D45" w:rsidRDefault="003E7D45" w:rsidP="003E7D45">
      <w:pPr>
        <w:spacing w:after="0" w:line="240" w:lineRule="auto"/>
        <w:ind w:right="284"/>
        <w:jc w:val="right"/>
        <w:rPr>
          <w:rFonts w:ascii="Times New Roman" w:hAnsi="Times New Roman" w:cs="Times New Roman"/>
          <w:b/>
          <w:color w:val="0070C0"/>
          <w:sz w:val="28"/>
          <w:szCs w:val="28"/>
        </w:rPr>
      </w:pPr>
      <w:r w:rsidRPr="003E7D45">
        <w:rPr>
          <w:rFonts w:ascii="Times New Roman" w:hAnsi="Times New Roman" w:cs="Times New Roman"/>
          <w:b/>
          <w:color w:val="0070C0"/>
          <w:sz w:val="28"/>
          <w:szCs w:val="28"/>
        </w:rPr>
        <w:t>поколением, может любить Родину, узнать её,</w:t>
      </w:r>
    </w:p>
    <w:p w:rsidR="003E7D45" w:rsidRPr="003E7D45" w:rsidRDefault="003E7D45" w:rsidP="003E7D45">
      <w:pPr>
        <w:spacing w:after="0" w:line="240" w:lineRule="auto"/>
        <w:ind w:right="284"/>
        <w:jc w:val="right"/>
        <w:rPr>
          <w:rFonts w:ascii="Times New Roman" w:hAnsi="Times New Roman" w:cs="Times New Roman"/>
          <w:b/>
          <w:color w:val="0070C0"/>
          <w:sz w:val="28"/>
          <w:szCs w:val="28"/>
        </w:rPr>
      </w:pPr>
      <w:r w:rsidRPr="003E7D45">
        <w:rPr>
          <w:rFonts w:ascii="Times New Roman" w:hAnsi="Times New Roman" w:cs="Times New Roman"/>
          <w:b/>
          <w:color w:val="0070C0"/>
          <w:sz w:val="28"/>
          <w:szCs w:val="28"/>
        </w:rPr>
        <w:t>стать подлинным патриотом».</w:t>
      </w:r>
    </w:p>
    <w:p w:rsidR="003E7D45" w:rsidRPr="003E7D45" w:rsidRDefault="003E7D45" w:rsidP="003E7D45">
      <w:pPr>
        <w:spacing w:after="0" w:line="240" w:lineRule="auto"/>
        <w:ind w:right="284"/>
        <w:jc w:val="right"/>
        <w:rPr>
          <w:rFonts w:ascii="Times New Roman" w:hAnsi="Times New Roman" w:cs="Times New Roman"/>
          <w:b/>
          <w:color w:val="0070C0"/>
          <w:sz w:val="28"/>
          <w:szCs w:val="28"/>
        </w:rPr>
      </w:pPr>
      <w:r w:rsidRPr="003E7D45">
        <w:rPr>
          <w:rFonts w:ascii="Times New Roman" w:hAnsi="Times New Roman" w:cs="Times New Roman"/>
          <w:b/>
          <w:color w:val="0070C0"/>
          <w:sz w:val="28"/>
          <w:szCs w:val="28"/>
        </w:rPr>
        <w:t>С. Михалков</w:t>
      </w:r>
    </w:p>
    <w:p w:rsidR="00BA10E6" w:rsidRPr="003E7D45" w:rsidRDefault="00BA10E6" w:rsidP="00BA10E6">
      <w:pPr>
        <w:spacing w:after="0" w:line="240" w:lineRule="auto"/>
        <w:jc w:val="both"/>
        <w:rPr>
          <w:rFonts w:ascii="Times New Roman" w:hAnsi="Times New Roman" w:cs="Times New Roman"/>
          <w:b/>
          <w:color w:val="0070C0"/>
          <w:sz w:val="28"/>
          <w:szCs w:val="28"/>
        </w:rPr>
      </w:pPr>
    </w:p>
    <w:p w:rsidR="00BA10E6" w:rsidRPr="003E7D45" w:rsidRDefault="00BA10E6" w:rsidP="00BA10E6">
      <w:pPr>
        <w:spacing w:after="0" w:line="240" w:lineRule="auto"/>
        <w:jc w:val="both"/>
        <w:rPr>
          <w:rFonts w:ascii="Times New Roman" w:hAnsi="Times New Roman" w:cs="Times New Roman"/>
          <w:b/>
          <w:sz w:val="28"/>
          <w:szCs w:val="28"/>
        </w:rPr>
      </w:pPr>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393958" w:rsidP="00BA10E6">
      <w:pPr>
        <w:spacing w:after="0" w:line="240" w:lineRule="auto"/>
        <w:jc w:val="center"/>
        <w:rPr>
          <w:rFonts w:ascii="Times New Roman" w:hAnsi="Times New Roman" w:cs="Times New Roman"/>
        </w:rPr>
      </w:pPr>
      <w:bookmarkStart w:id="0" w:name="_GoBack"/>
      <w:r>
        <w:rPr>
          <w:noProof/>
          <w:lang w:eastAsia="ru-RU"/>
        </w:rPr>
        <w:drawing>
          <wp:anchor distT="0" distB="0" distL="114300" distR="114300" simplePos="0" relativeHeight="251675648" behindDoc="1" locked="0" layoutInCell="1" allowOverlap="1" wp14:anchorId="28BDA555" wp14:editId="0E7C882C">
            <wp:simplePos x="0" y="0"/>
            <wp:positionH relativeFrom="column">
              <wp:posOffset>-15875</wp:posOffset>
            </wp:positionH>
            <wp:positionV relativeFrom="paragraph">
              <wp:posOffset>15240</wp:posOffset>
            </wp:positionV>
            <wp:extent cx="6120765" cy="4537710"/>
            <wp:effectExtent l="0" t="0" r="0" b="0"/>
            <wp:wrapNone/>
            <wp:docPr id="11" name="Рисунок 11" descr="https://i05.fotocdn.net/s127/249055fbce4d9b8c/public_pin_l/2877337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05.fotocdn.net/s127/249055fbce4d9b8c/public_pin_l/28773379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45377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bookmarkEnd w:id="0"/>
    </w:p>
    <w:p w:rsidR="00BA10E6" w:rsidRDefault="00BA10E6" w:rsidP="00BA10E6">
      <w:pPr>
        <w:spacing w:after="0" w:line="240" w:lineRule="auto"/>
        <w:jc w:val="center"/>
        <w:rPr>
          <w:rFonts w:ascii="Times New Roman" w:hAnsi="Times New Roman" w:cs="Times New Roman"/>
        </w:rPr>
      </w:pPr>
    </w:p>
    <w:p w:rsidR="00BA10E6" w:rsidRDefault="00BA10E6" w:rsidP="00BA10E6">
      <w:pPr>
        <w:spacing w:after="0" w:line="240" w:lineRule="auto"/>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BA10E6" w:rsidRDefault="00BA10E6" w:rsidP="006868D3">
      <w:pPr>
        <w:jc w:val="center"/>
        <w:rPr>
          <w:rFonts w:ascii="Times New Roman" w:hAnsi="Times New Roman" w:cs="Times New Roman"/>
        </w:rPr>
      </w:pPr>
    </w:p>
    <w:p w:rsidR="0036106A" w:rsidRPr="006868D3" w:rsidRDefault="0036106A" w:rsidP="006868D3">
      <w:pPr>
        <w:jc w:val="center"/>
        <w:rPr>
          <w:rFonts w:ascii="Times New Roman" w:hAnsi="Times New Roman" w:cs="Times New Roman"/>
        </w:rPr>
      </w:pPr>
    </w:p>
    <w:sectPr w:rsidR="0036106A" w:rsidRPr="006868D3" w:rsidSect="00183742">
      <w:pgSz w:w="11906" w:h="16838"/>
      <w:pgMar w:top="1135"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52CC7"/>
    <w:multiLevelType w:val="hybridMultilevel"/>
    <w:tmpl w:val="12580EF2"/>
    <w:lvl w:ilvl="0" w:tplc="94C6D5C4">
      <w:start w:val="1"/>
      <w:numFmt w:val="bullet"/>
      <w:lvlText w:val=""/>
      <w:lvlJc w:val="left"/>
      <w:pPr>
        <w:ind w:left="1430" w:hanging="360"/>
      </w:pPr>
      <w:rPr>
        <w:rFonts w:ascii="Wingdings" w:hAnsi="Wingdings" w:hint="default"/>
        <w:color w:val="FF0000"/>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
    <w:nsid w:val="317A535B"/>
    <w:multiLevelType w:val="hybridMultilevel"/>
    <w:tmpl w:val="0460499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C86"/>
    <w:rsid w:val="001440B1"/>
    <w:rsid w:val="00183742"/>
    <w:rsid w:val="0036106A"/>
    <w:rsid w:val="00393958"/>
    <w:rsid w:val="00395A95"/>
    <w:rsid w:val="003E7D45"/>
    <w:rsid w:val="006868D3"/>
    <w:rsid w:val="007B51A7"/>
    <w:rsid w:val="00997ADF"/>
    <w:rsid w:val="00AF34FC"/>
    <w:rsid w:val="00BA10E6"/>
    <w:rsid w:val="00BF3C86"/>
    <w:rsid w:val="00EA3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3C86"/>
    <w:rPr>
      <w:rFonts w:ascii="Tahoma" w:hAnsi="Tahoma" w:cs="Tahoma"/>
      <w:sz w:val="16"/>
      <w:szCs w:val="16"/>
    </w:rPr>
  </w:style>
  <w:style w:type="paragraph" w:customStyle="1" w:styleId="c1">
    <w:name w:val="c1"/>
    <w:basedOn w:val="a"/>
    <w:rsid w:val="00EA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A3B56"/>
  </w:style>
  <w:style w:type="paragraph" w:customStyle="1" w:styleId="c0">
    <w:name w:val="c0"/>
    <w:basedOn w:val="a"/>
    <w:rsid w:val="00EA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A3B56"/>
  </w:style>
  <w:style w:type="character" w:customStyle="1" w:styleId="c3">
    <w:name w:val="c3"/>
    <w:basedOn w:val="a0"/>
    <w:rsid w:val="003E7D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3C86"/>
    <w:rPr>
      <w:rFonts w:ascii="Tahoma" w:hAnsi="Tahoma" w:cs="Tahoma"/>
      <w:sz w:val="16"/>
      <w:szCs w:val="16"/>
    </w:rPr>
  </w:style>
  <w:style w:type="paragraph" w:customStyle="1" w:styleId="c1">
    <w:name w:val="c1"/>
    <w:basedOn w:val="a"/>
    <w:rsid w:val="00EA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A3B56"/>
  </w:style>
  <w:style w:type="paragraph" w:customStyle="1" w:styleId="c0">
    <w:name w:val="c0"/>
    <w:basedOn w:val="a"/>
    <w:rsid w:val="00EA3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A3B56"/>
  </w:style>
  <w:style w:type="character" w:customStyle="1" w:styleId="c3">
    <w:name w:val="c3"/>
    <w:basedOn w:val="a0"/>
    <w:rsid w:val="003E7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1983">
      <w:bodyDiv w:val="1"/>
      <w:marLeft w:val="0"/>
      <w:marRight w:val="0"/>
      <w:marTop w:val="0"/>
      <w:marBottom w:val="0"/>
      <w:divBdr>
        <w:top w:val="none" w:sz="0" w:space="0" w:color="auto"/>
        <w:left w:val="none" w:sz="0" w:space="0" w:color="auto"/>
        <w:bottom w:val="none" w:sz="0" w:space="0" w:color="auto"/>
        <w:right w:val="none" w:sz="0" w:space="0" w:color="auto"/>
      </w:divBdr>
    </w:div>
    <w:div w:id="463812971">
      <w:bodyDiv w:val="1"/>
      <w:marLeft w:val="0"/>
      <w:marRight w:val="0"/>
      <w:marTop w:val="0"/>
      <w:marBottom w:val="0"/>
      <w:divBdr>
        <w:top w:val="none" w:sz="0" w:space="0" w:color="auto"/>
        <w:left w:val="none" w:sz="0" w:space="0" w:color="auto"/>
        <w:bottom w:val="none" w:sz="0" w:space="0" w:color="auto"/>
        <w:right w:val="none" w:sz="0" w:space="0" w:color="auto"/>
      </w:divBdr>
    </w:div>
    <w:div w:id="585651705">
      <w:bodyDiv w:val="1"/>
      <w:marLeft w:val="0"/>
      <w:marRight w:val="0"/>
      <w:marTop w:val="0"/>
      <w:marBottom w:val="0"/>
      <w:divBdr>
        <w:top w:val="none" w:sz="0" w:space="0" w:color="auto"/>
        <w:left w:val="none" w:sz="0" w:space="0" w:color="auto"/>
        <w:bottom w:val="none" w:sz="0" w:space="0" w:color="auto"/>
        <w:right w:val="none" w:sz="0" w:space="0" w:color="auto"/>
      </w:divBdr>
    </w:div>
    <w:div w:id="592935919">
      <w:bodyDiv w:val="1"/>
      <w:marLeft w:val="0"/>
      <w:marRight w:val="0"/>
      <w:marTop w:val="0"/>
      <w:marBottom w:val="0"/>
      <w:divBdr>
        <w:top w:val="none" w:sz="0" w:space="0" w:color="auto"/>
        <w:left w:val="none" w:sz="0" w:space="0" w:color="auto"/>
        <w:bottom w:val="none" w:sz="0" w:space="0" w:color="auto"/>
        <w:right w:val="none" w:sz="0" w:space="0" w:color="auto"/>
      </w:divBdr>
    </w:div>
    <w:div w:id="966811979">
      <w:bodyDiv w:val="1"/>
      <w:marLeft w:val="0"/>
      <w:marRight w:val="0"/>
      <w:marTop w:val="0"/>
      <w:marBottom w:val="0"/>
      <w:divBdr>
        <w:top w:val="none" w:sz="0" w:space="0" w:color="auto"/>
        <w:left w:val="none" w:sz="0" w:space="0" w:color="auto"/>
        <w:bottom w:val="none" w:sz="0" w:space="0" w:color="auto"/>
        <w:right w:val="none" w:sz="0" w:space="0" w:color="auto"/>
      </w:divBdr>
    </w:div>
    <w:div w:id="1645230320">
      <w:bodyDiv w:val="1"/>
      <w:marLeft w:val="0"/>
      <w:marRight w:val="0"/>
      <w:marTop w:val="0"/>
      <w:marBottom w:val="0"/>
      <w:divBdr>
        <w:top w:val="none" w:sz="0" w:space="0" w:color="auto"/>
        <w:left w:val="none" w:sz="0" w:space="0" w:color="auto"/>
        <w:bottom w:val="none" w:sz="0" w:space="0" w:color="auto"/>
        <w:right w:val="none" w:sz="0" w:space="0" w:color="auto"/>
      </w:divBdr>
    </w:div>
    <w:div w:id="1747875306">
      <w:bodyDiv w:val="1"/>
      <w:marLeft w:val="0"/>
      <w:marRight w:val="0"/>
      <w:marTop w:val="0"/>
      <w:marBottom w:val="0"/>
      <w:divBdr>
        <w:top w:val="none" w:sz="0" w:space="0" w:color="auto"/>
        <w:left w:val="none" w:sz="0" w:space="0" w:color="auto"/>
        <w:bottom w:val="none" w:sz="0" w:space="0" w:color="auto"/>
        <w:right w:val="none" w:sz="0" w:space="0" w:color="auto"/>
      </w:divBdr>
    </w:div>
    <w:div w:id="2006863145">
      <w:bodyDiv w:val="1"/>
      <w:marLeft w:val="0"/>
      <w:marRight w:val="0"/>
      <w:marTop w:val="0"/>
      <w:marBottom w:val="0"/>
      <w:divBdr>
        <w:top w:val="none" w:sz="0" w:space="0" w:color="auto"/>
        <w:left w:val="none" w:sz="0" w:space="0" w:color="auto"/>
        <w:bottom w:val="none" w:sz="0" w:space="0" w:color="auto"/>
        <w:right w:val="none" w:sz="0" w:space="0" w:color="auto"/>
      </w:divBdr>
    </w:div>
    <w:div w:id="211304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сана</dc:creator>
  <cp:lastModifiedBy>сана</cp:lastModifiedBy>
  <cp:revision>2</cp:revision>
  <cp:lastPrinted>2023-02-05T10:02:00Z</cp:lastPrinted>
  <dcterms:created xsi:type="dcterms:W3CDTF">2023-02-05T10:19:00Z</dcterms:created>
  <dcterms:modified xsi:type="dcterms:W3CDTF">2023-02-05T10:19:00Z</dcterms:modified>
</cp:coreProperties>
</file>