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6F5" w:rsidRPr="00F556F5" w:rsidRDefault="00F556F5" w:rsidP="00F556F5">
      <w:pPr>
        <w:pStyle w:val="4"/>
        <w:shd w:val="clear" w:color="auto" w:fill="FFFFFF" w:themeFill="background1"/>
        <w:jc w:val="center"/>
        <w:rPr>
          <w:rFonts w:ascii="Times New Roman" w:hAnsi="Times New Roman" w:cs="Times New Roman"/>
          <w:color w:val="FF0000"/>
          <w:sz w:val="48"/>
          <w:szCs w:val="48"/>
        </w:rPr>
      </w:pPr>
      <w:r w:rsidRPr="00F556F5">
        <w:rPr>
          <w:rFonts w:ascii="Times New Roman" w:hAnsi="Times New Roman" w:cs="Times New Roman"/>
          <w:color w:val="FF0000"/>
          <w:sz w:val="48"/>
          <w:szCs w:val="48"/>
        </w:rPr>
        <w:t>Консультации для родителей</w:t>
      </w:r>
      <w:r w:rsidRPr="00F556F5">
        <w:rPr>
          <w:rFonts w:ascii="Times New Roman" w:hAnsi="Times New Roman" w:cs="Times New Roman"/>
          <w:color w:val="FF0000"/>
          <w:sz w:val="48"/>
          <w:szCs w:val="48"/>
        </w:rPr>
        <w:br/>
        <w:t>«Играйте вместе с детьми»</w:t>
      </w:r>
    </w:p>
    <w:p w:rsidR="00F556F5" w:rsidRDefault="00052CE1" w:rsidP="00F556F5">
      <w:pPr>
        <w:pStyle w:val="a3"/>
        <w:shd w:val="clear" w:color="auto" w:fill="FFFFFF" w:themeFill="background1"/>
        <w:spacing w:before="54" w:beforeAutospacing="0"/>
        <w:ind w:firstLine="708"/>
        <w:jc w:val="both"/>
        <w:textAlignment w:val="top"/>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4013200</wp:posOffset>
            </wp:positionH>
            <wp:positionV relativeFrom="paragraph">
              <wp:posOffset>6669405</wp:posOffset>
            </wp:positionV>
            <wp:extent cx="2464435" cy="2715260"/>
            <wp:effectExtent l="19050" t="0" r="0" b="0"/>
            <wp:wrapSquare wrapText="bothSides"/>
            <wp:docPr id="1" name="Рисунок 1" descr="http://im3-tub-ru.yandex.net/i?id=1652086-0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3-tub-ru.yandex.net/i?id=1652086-03-72&amp;n=21"/>
                    <pic:cNvPicPr>
                      <a:picLocks noChangeAspect="1" noChangeArrowheads="1"/>
                    </pic:cNvPicPr>
                  </pic:nvPicPr>
                  <pic:blipFill>
                    <a:blip r:embed="rId4"/>
                    <a:srcRect/>
                    <a:stretch>
                      <a:fillRect/>
                    </a:stretch>
                  </pic:blipFill>
                  <pic:spPr bwMode="auto">
                    <a:xfrm>
                      <a:off x="0" y="0"/>
                      <a:ext cx="2464435" cy="2715260"/>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59264" behindDoc="0" locked="0" layoutInCell="1" allowOverlap="1">
            <wp:simplePos x="0" y="0"/>
            <wp:positionH relativeFrom="column">
              <wp:posOffset>586740</wp:posOffset>
            </wp:positionH>
            <wp:positionV relativeFrom="paragraph">
              <wp:posOffset>6632575</wp:posOffset>
            </wp:positionV>
            <wp:extent cx="2391410" cy="2754630"/>
            <wp:effectExtent l="19050" t="0" r="8890" b="0"/>
            <wp:wrapSquare wrapText="bothSides"/>
            <wp:docPr id="4" name="Рисунок 4" descr="http://sadik21.ru/wp-content/uploads/2013/04/%D0%B4%D0%B5%D1%82%D0%B8-%D0%B8%D0%B3%D1%80%D0%B0%D1%8E%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k21.ru/wp-content/uploads/2013/04/%D0%B4%D0%B5%D1%82%D0%B8-%D0%B8%D0%B3%D1%80%D0%B0%D1%8E%D1%82.jpg"/>
                    <pic:cNvPicPr>
                      <a:picLocks noChangeAspect="1" noChangeArrowheads="1"/>
                    </pic:cNvPicPr>
                  </pic:nvPicPr>
                  <pic:blipFill>
                    <a:blip r:embed="rId5"/>
                    <a:srcRect/>
                    <a:stretch>
                      <a:fillRect/>
                    </a:stretch>
                  </pic:blipFill>
                  <pic:spPr bwMode="auto">
                    <a:xfrm>
                      <a:off x="0" y="0"/>
                      <a:ext cx="2391410" cy="2754630"/>
                    </a:xfrm>
                    <a:prstGeom prst="rect">
                      <a:avLst/>
                    </a:prstGeom>
                    <a:noFill/>
                    <a:ln w="9525">
                      <a:noFill/>
                      <a:miter lim="800000"/>
                      <a:headEnd/>
                      <a:tailEnd/>
                    </a:ln>
                  </pic:spPr>
                </pic:pic>
              </a:graphicData>
            </a:graphic>
          </wp:anchor>
        </w:drawing>
      </w:r>
      <w:r w:rsidR="00F556F5" w:rsidRPr="00BD0F1C">
        <w:rPr>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r w:rsidR="00F556F5" w:rsidRPr="00BD0F1C">
        <w:rPr>
          <w:sz w:val="28"/>
          <w:szCs w:val="28"/>
        </w:rPr>
        <w:br/>
        <w:t>Те же родители, которые постоянно играют с детьми, наблюдают за игрой, ценят её, как одно из важных средств воспитания.</w:t>
      </w:r>
      <w:r w:rsidR="00F556F5" w:rsidRPr="00BD0F1C">
        <w:rPr>
          <w:sz w:val="28"/>
          <w:szCs w:val="28"/>
        </w:rPr>
        <w:br/>
      </w:r>
      <w:r w:rsidR="00F556F5">
        <w:rPr>
          <w:sz w:val="28"/>
          <w:szCs w:val="28"/>
        </w:rPr>
        <w:t xml:space="preserve">         </w:t>
      </w:r>
      <w:r w:rsidR="00F556F5" w:rsidRPr="00BD0F1C">
        <w:rPr>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r w:rsidR="00F556F5" w:rsidRPr="00BD0F1C">
        <w:rPr>
          <w:sz w:val="28"/>
          <w:szCs w:val="28"/>
        </w:rPr>
        <w:b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w:t>
      </w:r>
      <w:r w:rsidR="00F556F5">
        <w:rPr>
          <w:sz w:val="28"/>
          <w:szCs w:val="28"/>
        </w:rPr>
        <w:t xml:space="preserve"> труду, к окружающим предметам. </w:t>
      </w:r>
      <w:r w:rsidR="00F556F5" w:rsidRPr="00BD0F1C">
        <w:rPr>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r w:rsidR="00F556F5" w:rsidRPr="00BD0F1C">
        <w:rPr>
          <w:sz w:val="28"/>
          <w:szCs w:val="28"/>
        </w:rPr>
        <w:br/>
      </w:r>
      <w:r w:rsidR="00F556F5">
        <w:rPr>
          <w:sz w:val="28"/>
          <w:szCs w:val="28"/>
        </w:rPr>
        <w:t xml:space="preserve">       </w:t>
      </w:r>
      <w:r w:rsidR="00F556F5" w:rsidRPr="00BD0F1C">
        <w:rPr>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r w:rsidR="00F556F5" w:rsidRPr="00BD0F1C">
        <w:rPr>
          <w:sz w:val="28"/>
          <w:szCs w:val="28"/>
        </w:rPr>
        <w:br/>
      </w:r>
      <w:r w:rsidR="00F556F5">
        <w:rPr>
          <w:sz w:val="28"/>
          <w:szCs w:val="28"/>
        </w:rPr>
        <w:t xml:space="preserve">       </w:t>
      </w:r>
      <w:r w:rsidR="00F556F5" w:rsidRPr="00BD0F1C">
        <w:rPr>
          <w:sz w:val="28"/>
          <w:szCs w:val="28"/>
        </w:rP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w:t>
      </w:r>
      <w:r w:rsidR="00F556F5">
        <w:rPr>
          <w:sz w:val="28"/>
          <w:szCs w:val="28"/>
        </w:rPr>
        <w:t xml:space="preserve">организаторскими способностями. </w:t>
      </w:r>
      <w:r w:rsidR="00F556F5" w:rsidRPr="00BD0F1C">
        <w:rPr>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00F556F5" w:rsidRPr="00BD0F1C">
        <w:rPr>
          <w:sz w:val="28"/>
          <w:szCs w:val="28"/>
        </w:rPr>
        <w:t>другому</w:t>
      </w:r>
      <w:proofErr w:type="gramEnd"/>
      <w:r w:rsidR="00F556F5" w:rsidRPr="00BD0F1C">
        <w:rPr>
          <w:sz w:val="28"/>
          <w:szCs w:val="28"/>
        </w:rPr>
        <w:t xml:space="preserve"> свою тему игры, стремясь быть в главной роли. В этом случае без помощи взрослого не обойтись. </w:t>
      </w:r>
      <w:r w:rsidR="00F556F5">
        <w:rPr>
          <w:sz w:val="28"/>
          <w:szCs w:val="28"/>
        </w:rPr>
        <w:t xml:space="preserve">    </w:t>
      </w:r>
      <w:r w:rsidR="00F8506E">
        <w:rPr>
          <w:sz w:val="28"/>
          <w:szCs w:val="28"/>
        </w:rPr>
        <w:t>Можно выполня</w:t>
      </w:r>
      <w:r w:rsidR="00F556F5" w:rsidRPr="00BD0F1C">
        <w:rPr>
          <w:sz w:val="28"/>
          <w:szCs w:val="28"/>
        </w:rPr>
        <w:t>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00F556F5" w:rsidRPr="00BD0F1C">
        <w:rPr>
          <w:sz w:val="28"/>
          <w:szCs w:val="28"/>
        </w:rPr>
        <w:br/>
      </w:r>
      <w:r w:rsidR="00F556F5">
        <w:rPr>
          <w:sz w:val="28"/>
          <w:szCs w:val="28"/>
        </w:rPr>
        <w:t xml:space="preserve">         </w:t>
      </w:r>
    </w:p>
    <w:p w:rsidR="00F556F5" w:rsidRDefault="00F556F5" w:rsidP="00F556F5">
      <w:pPr>
        <w:pStyle w:val="a3"/>
        <w:shd w:val="clear" w:color="auto" w:fill="FFFFFF" w:themeFill="background1"/>
        <w:spacing w:before="54" w:beforeAutospacing="0"/>
        <w:ind w:firstLine="708"/>
        <w:jc w:val="both"/>
        <w:textAlignment w:val="top"/>
        <w:rPr>
          <w:sz w:val="28"/>
          <w:szCs w:val="28"/>
        </w:rPr>
      </w:pPr>
    </w:p>
    <w:p w:rsidR="00F556F5" w:rsidRDefault="00F556F5" w:rsidP="00F556F5">
      <w:pPr>
        <w:pStyle w:val="a3"/>
        <w:shd w:val="clear" w:color="auto" w:fill="FFFFFF" w:themeFill="background1"/>
        <w:spacing w:before="54" w:beforeAutospacing="0"/>
        <w:ind w:firstLine="708"/>
        <w:jc w:val="both"/>
        <w:textAlignment w:val="top"/>
        <w:rPr>
          <w:sz w:val="28"/>
          <w:szCs w:val="28"/>
        </w:rPr>
      </w:pPr>
    </w:p>
    <w:p w:rsidR="00F556F5" w:rsidRDefault="00F556F5" w:rsidP="00F556F5">
      <w:pPr>
        <w:pStyle w:val="a3"/>
        <w:shd w:val="clear" w:color="auto" w:fill="FFFFFF" w:themeFill="background1"/>
        <w:spacing w:before="54" w:beforeAutospacing="0"/>
        <w:ind w:firstLine="708"/>
        <w:jc w:val="both"/>
        <w:textAlignment w:val="top"/>
        <w:rPr>
          <w:sz w:val="28"/>
          <w:szCs w:val="28"/>
        </w:rPr>
      </w:pPr>
    </w:p>
    <w:p w:rsidR="00F556F5" w:rsidRDefault="00F556F5" w:rsidP="00F556F5">
      <w:pPr>
        <w:pStyle w:val="a3"/>
        <w:shd w:val="clear" w:color="auto" w:fill="FFFFFF" w:themeFill="background1"/>
        <w:spacing w:before="54" w:beforeAutospacing="0"/>
        <w:ind w:firstLine="708"/>
        <w:jc w:val="both"/>
        <w:textAlignment w:val="top"/>
        <w:rPr>
          <w:sz w:val="28"/>
          <w:szCs w:val="28"/>
        </w:rPr>
      </w:pPr>
    </w:p>
    <w:p w:rsidR="00F556F5" w:rsidRDefault="00F556F5" w:rsidP="00F556F5">
      <w:pPr>
        <w:pStyle w:val="a3"/>
        <w:shd w:val="clear" w:color="auto" w:fill="FFFFFF" w:themeFill="background1"/>
        <w:spacing w:before="54" w:beforeAutospacing="0"/>
        <w:ind w:firstLine="708"/>
        <w:jc w:val="both"/>
        <w:textAlignment w:val="top"/>
        <w:rPr>
          <w:sz w:val="28"/>
          <w:szCs w:val="28"/>
        </w:rPr>
      </w:pPr>
    </w:p>
    <w:p w:rsidR="00F8506E" w:rsidRDefault="00052CE1" w:rsidP="00F556F5">
      <w:pPr>
        <w:pStyle w:val="a3"/>
        <w:shd w:val="clear" w:color="auto" w:fill="FFFFFF" w:themeFill="background1"/>
        <w:spacing w:before="54" w:beforeAutospacing="0"/>
        <w:ind w:firstLine="708"/>
        <w:jc w:val="both"/>
        <w:textAlignment w:val="top"/>
        <w:rPr>
          <w:sz w:val="28"/>
          <w:szCs w:val="28"/>
        </w:rPr>
      </w:pPr>
      <w:r>
        <w:rPr>
          <w:noProof/>
          <w:sz w:val="28"/>
          <w:szCs w:val="28"/>
        </w:rPr>
        <w:lastRenderedPageBreak/>
        <w:drawing>
          <wp:anchor distT="0" distB="0" distL="114300" distR="114300" simplePos="0" relativeHeight="251660288" behindDoc="0" locked="0" layoutInCell="1" allowOverlap="1">
            <wp:simplePos x="0" y="0"/>
            <wp:positionH relativeFrom="column">
              <wp:posOffset>-35560</wp:posOffset>
            </wp:positionH>
            <wp:positionV relativeFrom="paragraph">
              <wp:posOffset>7245350</wp:posOffset>
            </wp:positionV>
            <wp:extent cx="2210435" cy="3124835"/>
            <wp:effectExtent l="0" t="0" r="0" b="0"/>
            <wp:wrapSquare wrapText="bothSides"/>
            <wp:docPr id="7" name="Рисунок 7" descr="http://stat18.privet.ru/lr/0d1ae9016cad149a5194bb22132cf5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18.privet.ru/lr/0d1ae9016cad149a5194bb22132cf5a6"/>
                    <pic:cNvPicPr>
                      <a:picLocks noChangeAspect="1" noChangeArrowheads="1"/>
                    </pic:cNvPicPr>
                  </pic:nvPicPr>
                  <pic:blipFill>
                    <a:blip r:embed="rId6"/>
                    <a:srcRect/>
                    <a:stretch>
                      <a:fillRect/>
                    </a:stretch>
                  </pic:blipFill>
                  <pic:spPr bwMode="auto">
                    <a:xfrm>
                      <a:off x="0" y="0"/>
                      <a:ext cx="2210435" cy="3124835"/>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61312" behindDoc="0" locked="0" layoutInCell="1" allowOverlap="1">
            <wp:simplePos x="0" y="0"/>
            <wp:positionH relativeFrom="column">
              <wp:posOffset>2978785</wp:posOffset>
            </wp:positionH>
            <wp:positionV relativeFrom="paragraph">
              <wp:posOffset>7446010</wp:posOffset>
            </wp:positionV>
            <wp:extent cx="3496945" cy="2642235"/>
            <wp:effectExtent l="19050" t="0" r="8255" b="0"/>
            <wp:wrapSquare wrapText="bothSides"/>
            <wp:docPr id="10" name="Рисунок 10" descr="H:\конспекты\работа\картинки\лрш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конспекты\работа\картинки\лршп.jpg"/>
                    <pic:cNvPicPr>
                      <a:picLocks noChangeAspect="1" noChangeArrowheads="1"/>
                    </pic:cNvPicPr>
                  </pic:nvPicPr>
                  <pic:blipFill>
                    <a:blip r:embed="rId7"/>
                    <a:srcRect/>
                    <a:stretch>
                      <a:fillRect/>
                    </a:stretch>
                  </pic:blipFill>
                  <pic:spPr bwMode="auto">
                    <a:xfrm>
                      <a:off x="0" y="0"/>
                      <a:ext cx="3496945" cy="2642235"/>
                    </a:xfrm>
                    <a:prstGeom prst="rect">
                      <a:avLst/>
                    </a:prstGeom>
                    <a:noFill/>
                    <a:ln w="9525">
                      <a:noFill/>
                      <a:miter lim="800000"/>
                      <a:headEnd/>
                      <a:tailEnd/>
                    </a:ln>
                  </pic:spPr>
                </pic:pic>
              </a:graphicData>
            </a:graphic>
          </wp:anchor>
        </w:drawing>
      </w:r>
      <w:r w:rsidR="00F556F5" w:rsidRPr="00BD0F1C">
        <w:rPr>
          <w:sz w:val="28"/>
          <w:szCs w:val="28"/>
        </w:rPr>
        <w:t xml:space="preserve">Авторитет отца и матери, всё </w:t>
      </w:r>
      <w:proofErr w:type="gramStart"/>
      <w:r w:rsidR="00F556F5" w:rsidRPr="00BD0F1C">
        <w:rPr>
          <w:sz w:val="28"/>
          <w:szCs w:val="28"/>
        </w:rPr>
        <w:t>знающих</w:t>
      </w:r>
      <w:proofErr w:type="gramEnd"/>
      <w:r w:rsidR="00F556F5" w:rsidRPr="00BD0F1C">
        <w:rPr>
          <w:sz w:val="28"/>
          <w:szCs w:val="28"/>
        </w:rPr>
        <w:t xml:space="preserve"> и умеющих. Растёт в глазах детей, а с ним растёт любовь и преданность </w:t>
      </w:r>
      <w:proofErr w:type="gramStart"/>
      <w:r w:rsidR="00F556F5" w:rsidRPr="00BD0F1C">
        <w:rPr>
          <w:sz w:val="28"/>
          <w:szCs w:val="28"/>
        </w:rPr>
        <w:t>к</w:t>
      </w:r>
      <w:proofErr w:type="gramEnd"/>
      <w:r w:rsidR="00F556F5" w:rsidRPr="00BD0F1C">
        <w:rPr>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00F556F5" w:rsidRPr="00BD0F1C">
        <w:rPr>
          <w:sz w:val="28"/>
          <w:szCs w:val="28"/>
        </w:rPr>
        <w:b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00F556F5" w:rsidRPr="00BD0F1C">
        <w:rPr>
          <w:sz w:val="28"/>
          <w:szCs w:val="28"/>
        </w:rPr>
        <w:t>со</w:t>
      </w:r>
      <w:proofErr w:type="gramEnd"/>
      <w:r w:rsidR="00F556F5" w:rsidRPr="00BD0F1C">
        <w:rPr>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00F556F5" w:rsidRPr="00BD0F1C">
        <w:rPr>
          <w:sz w:val="28"/>
          <w:szCs w:val="28"/>
        </w:rPr>
        <w:br/>
      </w:r>
      <w:r w:rsidR="00F8506E">
        <w:rPr>
          <w:sz w:val="28"/>
          <w:szCs w:val="28"/>
        </w:rPr>
        <w:t xml:space="preserve">         </w:t>
      </w:r>
      <w:r w:rsidR="00F556F5" w:rsidRPr="00BD0F1C">
        <w:rPr>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00F556F5" w:rsidRPr="00BD0F1C">
        <w:rPr>
          <w:sz w:val="28"/>
          <w:szCs w:val="28"/>
        </w:rPr>
        <w:b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00F556F5" w:rsidRPr="00BD0F1C">
        <w:rPr>
          <w:sz w:val="28"/>
          <w:szCs w:val="28"/>
        </w:rPr>
        <w:br/>
      </w:r>
      <w:r w:rsidR="00F8506E">
        <w:rPr>
          <w:sz w:val="28"/>
          <w:szCs w:val="28"/>
        </w:rPr>
        <w:t xml:space="preserve">         </w:t>
      </w:r>
      <w:r w:rsidR="00F8506E" w:rsidRPr="00BD0F1C">
        <w:rPr>
          <w:sz w:val="28"/>
          <w:szCs w:val="28"/>
        </w:rPr>
        <w:t>Игры со строительным материалом развивают у детей чувство формы, пространства, цвета, воображение, конструктивные способности.</w:t>
      </w:r>
      <w:r w:rsidR="00F8506E" w:rsidRPr="00BD0F1C">
        <w:rPr>
          <w:sz w:val="28"/>
          <w:szCs w:val="28"/>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00F8506E" w:rsidRPr="00BD0F1C">
        <w:rPr>
          <w:sz w:val="28"/>
          <w:szCs w:val="28"/>
        </w:rPr>
        <w:br/>
      </w:r>
    </w:p>
    <w:p w:rsidR="00F8506E" w:rsidRDefault="00F8506E" w:rsidP="00F556F5">
      <w:pPr>
        <w:pStyle w:val="a3"/>
        <w:shd w:val="clear" w:color="auto" w:fill="FFFFFF" w:themeFill="background1"/>
        <w:spacing w:before="54" w:beforeAutospacing="0"/>
        <w:ind w:firstLine="708"/>
        <w:jc w:val="both"/>
        <w:textAlignment w:val="top"/>
        <w:rPr>
          <w:sz w:val="28"/>
          <w:szCs w:val="28"/>
        </w:rPr>
      </w:pPr>
    </w:p>
    <w:p w:rsidR="00F8506E" w:rsidRDefault="00F8506E" w:rsidP="00F556F5">
      <w:pPr>
        <w:pStyle w:val="a3"/>
        <w:shd w:val="clear" w:color="auto" w:fill="FFFFFF" w:themeFill="background1"/>
        <w:spacing w:before="54" w:beforeAutospacing="0"/>
        <w:ind w:firstLine="708"/>
        <w:jc w:val="both"/>
        <w:textAlignment w:val="top"/>
        <w:rPr>
          <w:sz w:val="28"/>
          <w:szCs w:val="28"/>
        </w:rPr>
      </w:pPr>
    </w:p>
    <w:p w:rsidR="00F8506E" w:rsidRDefault="00F8506E" w:rsidP="00F556F5">
      <w:pPr>
        <w:pStyle w:val="a3"/>
        <w:shd w:val="clear" w:color="auto" w:fill="FFFFFF" w:themeFill="background1"/>
        <w:spacing w:before="54" w:beforeAutospacing="0"/>
        <w:ind w:firstLine="708"/>
        <w:jc w:val="both"/>
        <w:textAlignment w:val="top"/>
        <w:rPr>
          <w:sz w:val="28"/>
          <w:szCs w:val="28"/>
        </w:rPr>
      </w:pPr>
    </w:p>
    <w:p w:rsidR="00F8506E" w:rsidRDefault="00F8506E" w:rsidP="00F556F5">
      <w:pPr>
        <w:pStyle w:val="a3"/>
        <w:shd w:val="clear" w:color="auto" w:fill="FFFFFF" w:themeFill="background1"/>
        <w:spacing w:before="54" w:beforeAutospacing="0"/>
        <w:ind w:firstLine="708"/>
        <w:jc w:val="both"/>
        <w:textAlignment w:val="top"/>
        <w:rPr>
          <w:sz w:val="28"/>
          <w:szCs w:val="28"/>
        </w:rPr>
      </w:pPr>
    </w:p>
    <w:p w:rsidR="00F8506E" w:rsidRDefault="00F8506E" w:rsidP="00F556F5">
      <w:pPr>
        <w:pStyle w:val="a3"/>
        <w:shd w:val="clear" w:color="auto" w:fill="FFFFFF" w:themeFill="background1"/>
        <w:spacing w:before="54" w:beforeAutospacing="0"/>
        <w:ind w:firstLine="708"/>
        <w:jc w:val="both"/>
        <w:textAlignment w:val="top"/>
        <w:rPr>
          <w:sz w:val="28"/>
          <w:szCs w:val="28"/>
        </w:rPr>
      </w:pPr>
    </w:p>
    <w:p w:rsidR="00F8506E" w:rsidRDefault="00F8506E" w:rsidP="00F556F5">
      <w:pPr>
        <w:pStyle w:val="a3"/>
        <w:shd w:val="clear" w:color="auto" w:fill="FFFFFF" w:themeFill="background1"/>
        <w:spacing w:before="54" w:beforeAutospacing="0"/>
        <w:ind w:firstLine="708"/>
        <w:jc w:val="both"/>
        <w:textAlignment w:val="top"/>
        <w:rPr>
          <w:sz w:val="28"/>
          <w:szCs w:val="28"/>
        </w:rPr>
      </w:pPr>
    </w:p>
    <w:p w:rsidR="00F8506E" w:rsidRDefault="00F8506E" w:rsidP="00F556F5">
      <w:pPr>
        <w:pStyle w:val="a3"/>
        <w:shd w:val="clear" w:color="auto" w:fill="FFFFFF" w:themeFill="background1"/>
        <w:spacing w:before="54" w:beforeAutospacing="0"/>
        <w:ind w:firstLine="708"/>
        <w:jc w:val="both"/>
        <w:textAlignment w:val="top"/>
        <w:rPr>
          <w:sz w:val="28"/>
          <w:szCs w:val="28"/>
        </w:rPr>
      </w:pPr>
    </w:p>
    <w:p w:rsidR="00F556F5" w:rsidRPr="00BD0F1C" w:rsidRDefault="00F556F5" w:rsidP="00F8506E">
      <w:pPr>
        <w:pStyle w:val="a3"/>
        <w:shd w:val="clear" w:color="auto" w:fill="FFFFFF" w:themeFill="background1"/>
        <w:spacing w:before="54" w:beforeAutospacing="0"/>
        <w:ind w:firstLine="708"/>
        <w:jc w:val="both"/>
        <w:textAlignment w:val="top"/>
        <w:rPr>
          <w:sz w:val="28"/>
          <w:szCs w:val="28"/>
        </w:rPr>
      </w:pPr>
      <w:proofErr w:type="gramStart"/>
      <w:r w:rsidRPr="00BD0F1C">
        <w:rPr>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BD0F1C">
        <w:rPr>
          <w:sz w:val="28"/>
          <w:szCs w:val="28"/>
        </w:rPr>
        <w:b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r w:rsidRPr="00BD0F1C">
        <w:rPr>
          <w:sz w:val="28"/>
          <w:szCs w:val="28"/>
        </w:rPr>
        <w:br/>
        <w:t>Весьма ценными являются игры детей с театрализованными игрушками. Они привлекательны своим внешним ярким видом, умением «разговаривать».</w:t>
      </w:r>
      <w:r w:rsidRPr="00BD0F1C">
        <w:rPr>
          <w:sz w:val="28"/>
          <w:szCs w:val="28"/>
        </w:rPr>
        <w:b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BD0F1C">
        <w:rPr>
          <w:sz w:val="28"/>
          <w:szCs w:val="28"/>
        </w:rPr>
        <w:b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BD0F1C">
        <w:rPr>
          <w:sz w:val="28"/>
          <w:szCs w:val="28"/>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BD0F1C">
        <w:rPr>
          <w:sz w:val="28"/>
          <w:szCs w:val="28"/>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202826" w:rsidRDefault="00052CE1" w:rsidP="00F556F5">
      <w:r>
        <w:rPr>
          <w:rFonts w:ascii="Verdana" w:hAnsi="Verdana"/>
          <w:noProof/>
          <w:color w:val="FF6600"/>
          <w:sz w:val="20"/>
          <w:szCs w:val="20"/>
          <w:lang w:eastAsia="ru-RU"/>
        </w:rPr>
        <w:drawing>
          <wp:anchor distT="0" distB="0" distL="114300" distR="114300" simplePos="0" relativeHeight="251665408" behindDoc="0" locked="0" layoutInCell="1" allowOverlap="1">
            <wp:simplePos x="0" y="0"/>
            <wp:positionH relativeFrom="column">
              <wp:posOffset>3822065</wp:posOffset>
            </wp:positionH>
            <wp:positionV relativeFrom="paragraph">
              <wp:posOffset>699135</wp:posOffset>
            </wp:positionV>
            <wp:extent cx="2757805" cy="2752725"/>
            <wp:effectExtent l="19050" t="0" r="4445" b="0"/>
            <wp:wrapSquare wrapText="bothSides"/>
            <wp:docPr id="12" name="Рисунок 12" descr="H:\конспекты\работа\картинки\images (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конспекты\работа\картинки\images (34).jpg"/>
                    <pic:cNvPicPr>
                      <a:picLocks noChangeAspect="1" noChangeArrowheads="1"/>
                    </pic:cNvPicPr>
                  </pic:nvPicPr>
                  <pic:blipFill>
                    <a:blip r:embed="rId8"/>
                    <a:srcRect/>
                    <a:stretch>
                      <a:fillRect/>
                    </a:stretch>
                  </pic:blipFill>
                  <pic:spPr bwMode="auto">
                    <a:xfrm>
                      <a:off x="0" y="0"/>
                      <a:ext cx="2757805" cy="2752725"/>
                    </a:xfrm>
                    <a:prstGeom prst="rect">
                      <a:avLst/>
                    </a:prstGeom>
                    <a:noFill/>
                    <a:ln w="9525">
                      <a:noFill/>
                      <a:miter lim="800000"/>
                      <a:headEnd/>
                      <a:tailEnd/>
                    </a:ln>
                  </pic:spPr>
                </pic:pic>
              </a:graphicData>
            </a:graphic>
          </wp:anchor>
        </w:drawing>
      </w:r>
      <w:r>
        <w:rPr>
          <w:rFonts w:ascii="Verdana" w:hAnsi="Verdana"/>
          <w:noProof/>
          <w:color w:val="FF6600"/>
          <w:sz w:val="20"/>
          <w:szCs w:val="20"/>
          <w:lang w:eastAsia="ru-RU"/>
        </w:rPr>
        <w:drawing>
          <wp:anchor distT="0" distB="0" distL="114300" distR="114300" simplePos="0" relativeHeight="251663360" behindDoc="0" locked="0" layoutInCell="1" allowOverlap="1">
            <wp:simplePos x="0" y="0"/>
            <wp:positionH relativeFrom="column">
              <wp:posOffset>-497840</wp:posOffset>
            </wp:positionH>
            <wp:positionV relativeFrom="paragraph">
              <wp:posOffset>608965</wp:posOffset>
            </wp:positionV>
            <wp:extent cx="3145790" cy="2843530"/>
            <wp:effectExtent l="19050" t="0" r="0" b="0"/>
            <wp:wrapSquare wrapText="bothSides"/>
            <wp:docPr id="20" name="Рисунок 12" descr="http://korkinodetsad.ru/i/img/ba84ec8f2498.jpg"/>
            <wp:cNvGraphicFramePr/>
            <a:graphic xmlns:a="http://schemas.openxmlformats.org/drawingml/2006/main">
              <a:graphicData uri="http://schemas.openxmlformats.org/drawingml/2006/picture">
                <pic:pic xmlns:pic="http://schemas.openxmlformats.org/drawingml/2006/picture">
                  <pic:nvPicPr>
                    <pic:cNvPr id="0" name="Picture 37" descr="http://korkinodetsad.ru/i/img/ba84ec8f2498.jpg"/>
                    <pic:cNvPicPr>
                      <a:picLocks noChangeAspect="1" noChangeArrowheads="1"/>
                    </pic:cNvPicPr>
                  </pic:nvPicPr>
                  <pic:blipFill>
                    <a:blip r:embed="rId9" cstate="print"/>
                    <a:srcRect/>
                    <a:stretch>
                      <a:fillRect/>
                    </a:stretch>
                  </pic:blipFill>
                  <pic:spPr bwMode="auto">
                    <a:xfrm>
                      <a:off x="0" y="0"/>
                      <a:ext cx="3145790" cy="2843530"/>
                    </a:xfrm>
                    <a:prstGeom prst="rect">
                      <a:avLst/>
                    </a:prstGeom>
                    <a:noFill/>
                    <a:ln w="9525">
                      <a:noFill/>
                      <a:miter lim="800000"/>
                      <a:headEnd/>
                      <a:tailEnd/>
                    </a:ln>
                  </pic:spPr>
                </pic:pic>
              </a:graphicData>
            </a:graphic>
          </wp:anchor>
        </w:drawing>
      </w:r>
      <w:r w:rsidR="00F556F5">
        <w:rPr>
          <w:rFonts w:ascii="Verdana" w:hAnsi="Verdana"/>
          <w:color w:val="FF6600"/>
          <w:sz w:val="20"/>
          <w:szCs w:val="20"/>
        </w:rPr>
        <w:t xml:space="preserve"> </w:t>
      </w:r>
      <w:r w:rsidR="00F556F5">
        <w:rPr>
          <w:rFonts w:ascii="Verdana" w:hAnsi="Verdana"/>
          <w:color w:val="FF6600"/>
          <w:sz w:val="20"/>
          <w:szCs w:val="20"/>
        </w:rPr>
        <w:br/>
      </w:r>
    </w:p>
    <w:sectPr w:rsidR="00202826" w:rsidSect="00F556F5">
      <w:pgSz w:w="11906" w:h="16838"/>
      <w:pgMar w:top="284"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F556F5"/>
    <w:rsid w:val="00052CE1"/>
    <w:rsid w:val="00202826"/>
    <w:rsid w:val="002C629D"/>
    <w:rsid w:val="00F556F5"/>
    <w:rsid w:val="00F850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F5"/>
  </w:style>
  <w:style w:type="paragraph" w:styleId="4">
    <w:name w:val="heading 4"/>
    <w:basedOn w:val="a"/>
    <w:next w:val="a"/>
    <w:link w:val="40"/>
    <w:uiPriority w:val="9"/>
    <w:semiHidden/>
    <w:unhideWhenUsed/>
    <w:qFormat/>
    <w:rsid w:val="00F556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F556F5"/>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F556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556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56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1024</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1</cp:revision>
  <dcterms:created xsi:type="dcterms:W3CDTF">2014-02-17T14:39:00Z</dcterms:created>
  <dcterms:modified xsi:type="dcterms:W3CDTF">2014-02-17T15:10:00Z</dcterms:modified>
</cp:coreProperties>
</file>